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3D98A" w14:textId="77777777" w:rsidR="00EF7EB3" w:rsidRDefault="00EF7EB3" w:rsidP="00EF7EB3">
      <w:pPr>
        <w:pStyle w:val="Header"/>
        <w:rPr>
          <w:noProof/>
          <w:lang w:eastAsia="en-GB"/>
        </w:rPr>
      </w:pPr>
      <w:r>
        <w:rPr>
          <w:noProof/>
          <w:lang w:eastAsia="en-GB"/>
        </w:rPr>
        <w:drawing>
          <wp:inline distT="0" distB="0" distL="0" distR="0" wp14:anchorId="0CCD6AC3" wp14:editId="71E39597">
            <wp:extent cx="1925848" cy="606056"/>
            <wp:effectExtent l="0" t="0" r="0" b="381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rotWithShape="1">
                    <a:blip r:embed="rId5" cstate="print">
                      <a:extLst>
                        <a:ext uri="{28A0092B-C50C-407E-A947-70E740481C1C}">
                          <a14:useLocalDpi xmlns:a14="http://schemas.microsoft.com/office/drawing/2010/main" val="0"/>
                        </a:ext>
                      </a:extLst>
                    </a:blip>
                    <a:srcRect r="27675"/>
                    <a:stretch/>
                  </pic:blipFill>
                  <pic:spPr bwMode="auto">
                    <a:xfrm>
                      <a:off x="0" y="0"/>
                      <a:ext cx="1943327" cy="611557"/>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t xml:space="preserve">                                                             </w:t>
      </w:r>
      <w:r>
        <w:rPr>
          <w:noProof/>
          <w:lang w:eastAsia="en-GB"/>
        </w:rPr>
        <w:drawing>
          <wp:inline distT="0" distB="0" distL="0" distR="0" wp14:anchorId="7E197D42" wp14:editId="32E739C6">
            <wp:extent cx="1831680" cy="755790"/>
            <wp:effectExtent l="0" t="0" r="0" b="635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47496" cy="762316"/>
                    </a:xfrm>
                    <a:prstGeom prst="rect">
                      <a:avLst/>
                    </a:prstGeom>
                  </pic:spPr>
                </pic:pic>
              </a:graphicData>
            </a:graphic>
          </wp:inline>
        </w:drawing>
      </w:r>
      <w:r>
        <w:rPr>
          <w:noProof/>
          <w:lang w:eastAsia="en-GB"/>
        </w:rPr>
        <w:t xml:space="preserve">                                                                                              </w:t>
      </w:r>
    </w:p>
    <w:p w14:paraId="506E71EF" w14:textId="77777777" w:rsidR="00CD711D" w:rsidRPr="00CD711D" w:rsidRDefault="00CD711D" w:rsidP="00153FE4">
      <w:pPr>
        <w:spacing w:after="0" w:line="240" w:lineRule="auto"/>
        <w:rPr>
          <w:rFonts w:ascii="Arial" w:hAnsi="Arial" w:cs="Arial"/>
          <w:b/>
          <w:sz w:val="24"/>
          <w:szCs w:val="24"/>
        </w:rPr>
      </w:pPr>
    </w:p>
    <w:p w14:paraId="695D7B50" w14:textId="0137B02D" w:rsidR="00EF7EB3" w:rsidRPr="00EF7EB3" w:rsidRDefault="00EF7EB3" w:rsidP="00153FE4">
      <w:pPr>
        <w:spacing w:after="0" w:line="240" w:lineRule="auto"/>
        <w:rPr>
          <w:rFonts w:ascii="Arial" w:hAnsi="Arial" w:cs="Arial"/>
          <w:b/>
          <w:sz w:val="32"/>
          <w:szCs w:val="32"/>
        </w:rPr>
      </w:pPr>
      <w:r w:rsidRPr="00EF7EB3">
        <w:rPr>
          <w:rFonts w:ascii="Arial" w:hAnsi="Arial" w:cs="Arial"/>
          <w:b/>
          <w:sz w:val="32"/>
          <w:szCs w:val="32"/>
        </w:rPr>
        <w:t>Guide for Managers</w:t>
      </w:r>
      <w:r>
        <w:rPr>
          <w:rFonts w:ascii="Arial" w:hAnsi="Arial" w:cs="Arial"/>
          <w:b/>
          <w:sz w:val="32"/>
          <w:szCs w:val="32"/>
        </w:rPr>
        <w:t xml:space="preserve">: </w:t>
      </w:r>
      <w:r w:rsidR="00BB3CFA" w:rsidRPr="00EF7EB3">
        <w:rPr>
          <w:rFonts w:ascii="Arial" w:hAnsi="Arial" w:cs="Arial"/>
          <w:b/>
          <w:sz w:val="32"/>
          <w:szCs w:val="32"/>
        </w:rPr>
        <w:t>D</w:t>
      </w:r>
      <w:r w:rsidRPr="00EF7EB3">
        <w:rPr>
          <w:rFonts w:ascii="Arial" w:hAnsi="Arial" w:cs="Arial"/>
          <w:b/>
          <w:sz w:val="32"/>
          <w:szCs w:val="32"/>
        </w:rPr>
        <w:t xml:space="preserve">omestic Abuse &amp; </w:t>
      </w:r>
      <w:r w:rsidR="00BB3CFA" w:rsidRPr="00EF7EB3">
        <w:rPr>
          <w:rFonts w:ascii="Arial" w:hAnsi="Arial" w:cs="Arial"/>
          <w:b/>
          <w:sz w:val="32"/>
          <w:szCs w:val="32"/>
        </w:rPr>
        <w:t xml:space="preserve">BCHC </w:t>
      </w:r>
      <w:r w:rsidR="00634EAB">
        <w:rPr>
          <w:rFonts w:ascii="Arial" w:hAnsi="Arial" w:cs="Arial"/>
          <w:b/>
          <w:sz w:val="32"/>
          <w:szCs w:val="32"/>
        </w:rPr>
        <w:t xml:space="preserve">Staff </w:t>
      </w:r>
      <w:r w:rsidR="003D35E0" w:rsidRPr="00EF7EB3">
        <w:rPr>
          <w:rFonts w:ascii="Arial" w:hAnsi="Arial" w:cs="Arial"/>
          <w:b/>
          <w:sz w:val="32"/>
          <w:szCs w:val="32"/>
        </w:rPr>
        <w:t xml:space="preserve"> </w:t>
      </w:r>
    </w:p>
    <w:p w14:paraId="2F66BA49" w14:textId="4A6FBDA0" w:rsidR="00B160D4" w:rsidRPr="00807C85" w:rsidRDefault="0067315D" w:rsidP="00153FE4">
      <w:pPr>
        <w:spacing w:after="0" w:line="240" w:lineRule="auto"/>
        <w:rPr>
          <w:rFonts w:ascii="Arial" w:hAnsi="Arial" w:cs="Arial"/>
          <w:sz w:val="24"/>
          <w:szCs w:val="24"/>
        </w:rPr>
      </w:pPr>
      <w:r>
        <w:rPr>
          <w:rFonts w:ascii="Arial" w:hAnsi="Arial" w:cs="Arial"/>
          <w:sz w:val="24"/>
          <w:szCs w:val="24"/>
        </w:rPr>
        <w:t xml:space="preserve">Birmingham Community Healthcare NHS Foundation Trust is committed to ensuring the safety and wellbeing of their employees and that work is a safe space for people experiencing domestic </w:t>
      </w:r>
      <w:r w:rsidRPr="006533B1">
        <w:rPr>
          <w:rFonts w:ascii="Arial" w:hAnsi="Arial" w:cs="Arial"/>
          <w:i/>
          <w:iCs/>
          <w:sz w:val="24"/>
          <w:szCs w:val="24"/>
        </w:rPr>
        <w:t>abuse</w:t>
      </w:r>
      <w:r>
        <w:rPr>
          <w:rFonts w:ascii="Arial" w:hAnsi="Arial" w:cs="Arial"/>
          <w:sz w:val="24"/>
          <w:szCs w:val="24"/>
        </w:rPr>
        <w:t xml:space="preserve">. </w:t>
      </w:r>
      <w:r w:rsidR="00BB3CFA" w:rsidRPr="00807C85">
        <w:rPr>
          <w:rFonts w:ascii="Arial" w:hAnsi="Arial" w:cs="Arial"/>
          <w:sz w:val="24"/>
          <w:szCs w:val="24"/>
        </w:rPr>
        <w:t xml:space="preserve">This </w:t>
      </w:r>
      <w:r w:rsidR="00BF35D6">
        <w:rPr>
          <w:rFonts w:ascii="Arial" w:hAnsi="Arial" w:cs="Arial"/>
          <w:sz w:val="24"/>
          <w:szCs w:val="24"/>
        </w:rPr>
        <w:t xml:space="preserve">guide is for </w:t>
      </w:r>
      <w:r w:rsidR="00EC1697">
        <w:rPr>
          <w:rFonts w:ascii="Arial" w:hAnsi="Arial" w:cs="Arial"/>
          <w:sz w:val="24"/>
          <w:szCs w:val="24"/>
        </w:rPr>
        <w:t>Managers</w:t>
      </w:r>
      <w:r>
        <w:rPr>
          <w:rFonts w:ascii="Arial" w:hAnsi="Arial" w:cs="Arial"/>
          <w:sz w:val="24"/>
          <w:szCs w:val="24"/>
        </w:rPr>
        <w:t xml:space="preserve"> </w:t>
      </w:r>
      <w:r w:rsidR="000B7DF6">
        <w:rPr>
          <w:rFonts w:ascii="Arial" w:hAnsi="Arial" w:cs="Arial"/>
          <w:sz w:val="24"/>
          <w:szCs w:val="24"/>
        </w:rPr>
        <w:t xml:space="preserve">where </w:t>
      </w:r>
      <w:r w:rsidR="00BF35D6">
        <w:rPr>
          <w:rFonts w:ascii="Arial" w:hAnsi="Arial" w:cs="Arial"/>
          <w:sz w:val="24"/>
          <w:szCs w:val="24"/>
        </w:rPr>
        <w:t xml:space="preserve">there are concerns relating to </w:t>
      </w:r>
      <w:r w:rsidR="000B7DF6">
        <w:rPr>
          <w:rFonts w:ascii="Arial" w:hAnsi="Arial" w:cs="Arial"/>
          <w:sz w:val="24"/>
          <w:szCs w:val="24"/>
        </w:rPr>
        <w:t xml:space="preserve">a Staff Member </w:t>
      </w:r>
      <w:r w:rsidR="00634EAB">
        <w:rPr>
          <w:rFonts w:ascii="Arial" w:hAnsi="Arial" w:cs="Arial"/>
          <w:sz w:val="24"/>
          <w:szCs w:val="24"/>
        </w:rPr>
        <w:t xml:space="preserve">is </w:t>
      </w:r>
      <w:r w:rsidR="000B7DF6">
        <w:rPr>
          <w:rFonts w:ascii="Arial" w:hAnsi="Arial" w:cs="Arial"/>
          <w:sz w:val="24"/>
          <w:szCs w:val="24"/>
        </w:rPr>
        <w:t>expe</w:t>
      </w:r>
      <w:r w:rsidR="00BB3CFA" w:rsidRPr="00807C85">
        <w:rPr>
          <w:rFonts w:ascii="Arial" w:hAnsi="Arial" w:cs="Arial"/>
          <w:sz w:val="24"/>
          <w:szCs w:val="24"/>
        </w:rPr>
        <w:t>riencing domestic abuse</w:t>
      </w:r>
      <w:r w:rsidR="00BF35D6">
        <w:rPr>
          <w:rFonts w:ascii="Arial" w:hAnsi="Arial" w:cs="Arial"/>
          <w:sz w:val="24"/>
          <w:szCs w:val="24"/>
        </w:rPr>
        <w:t xml:space="preserve">. The guide </w:t>
      </w:r>
      <w:r w:rsidR="000B7DF6">
        <w:rPr>
          <w:rFonts w:ascii="Arial" w:hAnsi="Arial" w:cs="Arial"/>
          <w:sz w:val="24"/>
          <w:szCs w:val="24"/>
        </w:rPr>
        <w:t xml:space="preserve">details the steps that </w:t>
      </w:r>
      <w:r w:rsidR="00634EAB">
        <w:rPr>
          <w:rFonts w:ascii="Arial" w:hAnsi="Arial" w:cs="Arial"/>
          <w:sz w:val="24"/>
          <w:szCs w:val="24"/>
        </w:rPr>
        <w:t xml:space="preserve">you </w:t>
      </w:r>
      <w:r w:rsidR="000B7DF6">
        <w:rPr>
          <w:rFonts w:ascii="Arial" w:hAnsi="Arial" w:cs="Arial"/>
          <w:sz w:val="24"/>
          <w:szCs w:val="24"/>
        </w:rPr>
        <w:t xml:space="preserve">can take </w:t>
      </w:r>
      <w:r w:rsidR="00634EAB">
        <w:rPr>
          <w:rFonts w:ascii="Arial" w:hAnsi="Arial" w:cs="Arial"/>
          <w:sz w:val="24"/>
          <w:szCs w:val="24"/>
        </w:rPr>
        <w:t xml:space="preserve">as a Manager </w:t>
      </w:r>
      <w:r w:rsidR="00BF35D6">
        <w:rPr>
          <w:rFonts w:ascii="Arial" w:hAnsi="Arial" w:cs="Arial"/>
          <w:sz w:val="24"/>
          <w:szCs w:val="24"/>
        </w:rPr>
        <w:t xml:space="preserve">to support the Staff Member </w:t>
      </w:r>
      <w:r w:rsidR="000B7DF6">
        <w:rPr>
          <w:rFonts w:ascii="Arial" w:hAnsi="Arial" w:cs="Arial"/>
          <w:sz w:val="24"/>
          <w:szCs w:val="24"/>
        </w:rPr>
        <w:t xml:space="preserve">and where </w:t>
      </w:r>
      <w:r w:rsidR="00BF35D6">
        <w:rPr>
          <w:rFonts w:ascii="Arial" w:hAnsi="Arial" w:cs="Arial"/>
          <w:sz w:val="24"/>
          <w:szCs w:val="24"/>
        </w:rPr>
        <w:t xml:space="preserve">you </w:t>
      </w:r>
      <w:r w:rsidR="000B7DF6">
        <w:rPr>
          <w:rFonts w:ascii="Arial" w:hAnsi="Arial" w:cs="Arial"/>
          <w:sz w:val="24"/>
          <w:szCs w:val="24"/>
        </w:rPr>
        <w:t xml:space="preserve">can seek additional advice and support. </w:t>
      </w:r>
      <w:r w:rsidR="00EF7EB3">
        <w:rPr>
          <w:rFonts w:ascii="Arial" w:hAnsi="Arial" w:cs="Arial"/>
          <w:sz w:val="24"/>
          <w:szCs w:val="24"/>
        </w:rPr>
        <w:t xml:space="preserve">Further information is detailed in the </w:t>
      </w:r>
      <w:r w:rsidR="00EF7EB3" w:rsidRPr="00EF7EB3">
        <w:rPr>
          <w:rFonts w:ascii="Arial" w:hAnsi="Arial" w:cs="Arial"/>
          <w:i/>
          <w:iCs/>
          <w:sz w:val="24"/>
          <w:szCs w:val="24"/>
        </w:rPr>
        <w:t>BCHC Domestic Abuse Support for Staff Workforce Policy</w:t>
      </w:r>
      <w:r w:rsidR="00EF7EB3">
        <w:rPr>
          <w:rFonts w:ascii="Arial" w:hAnsi="Arial" w:cs="Arial"/>
          <w:sz w:val="24"/>
          <w:szCs w:val="24"/>
        </w:rPr>
        <w:t>.</w:t>
      </w:r>
    </w:p>
    <w:p w14:paraId="13055B50" w14:textId="77777777" w:rsidR="00807C85" w:rsidRPr="00CD711D" w:rsidRDefault="00807C85" w:rsidP="00153FE4">
      <w:pPr>
        <w:spacing w:after="0"/>
        <w:rPr>
          <w:rFonts w:ascii="Arial" w:hAnsi="Arial" w:cs="Arial"/>
          <w:b/>
          <w:sz w:val="16"/>
          <w:szCs w:val="16"/>
        </w:rPr>
      </w:pPr>
    </w:p>
    <w:p w14:paraId="4F8CC8E7" w14:textId="6A5F7C29" w:rsidR="00B160D4" w:rsidRPr="00807C85" w:rsidRDefault="00BB3CFA" w:rsidP="00153FE4">
      <w:pPr>
        <w:spacing w:after="0" w:line="240" w:lineRule="auto"/>
        <w:rPr>
          <w:rFonts w:ascii="Arial" w:hAnsi="Arial" w:cs="Arial"/>
          <w:b/>
          <w:sz w:val="24"/>
          <w:szCs w:val="24"/>
        </w:rPr>
      </w:pPr>
      <w:r w:rsidRPr="00807C85">
        <w:rPr>
          <w:rFonts w:ascii="Arial" w:hAnsi="Arial" w:cs="Arial"/>
          <w:b/>
          <w:sz w:val="24"/>
          <w:szCs w:val="24"/>
        </w:rPr>
        <w:t xml:space="preserve">What is </w:t>
      </w:r>
      <w:r w:rsidR="00EF7EB3">
        <w:rPr>
          <w:rFonts w:ascii="Arial" w:hAnsi="Arial" w:cs="Arial"/>
          <w:b/>
          <w:sz w:val="24"/>
          <w:szCs w:val="24"/>
        </w:rPr>
        <w:t>D</w:t>
      </w:r>
      <w:r w:rsidRPr="00807C85">
        <w:rPr>
          <w:rFonts w:ascii="Arial" w:hAnsi="Arial" w:cs="Arial"/>
          <w:b/>
          <w:sz w:val="24"/>
          <w:szCs w:val="24"/>
        </w:rPr>
        <w:t xml:space="preserve">omestic </w:t>
      </w:r>
      <w:r w:rsidR="00EF7EB3">
        <w:rPr>
          <w:rFonts w:ascii="Arial" w:hAnsi="Arial" w:cs="Arial"/>
          <w:b/>
          <w:sz w:val="24"/>
          <w:szCs w:val="24"/>
        </w:rPr>
        <w:t>A</w:t>
      </w:r>
      <w:r w:rsidRPr="00807C85">
        <w:rPr>
          <w:rFonts w:ascii="Arial" w:hAnsi="Arial" w:cs="Arial"/>
          <w:b/>
          <w:sz w:val="24"/>
          <w:szCs w:val="24"/>
        </w:rPr>
        <w:t xml:space="preserve">buse? </w:t>
      </w:r>
    </w:p>
    <w:p w14:paraId="6480E191" w14:textId="279E479A" w:rsidR="000374EC" w:rsidRPr="000374EC" w:rsidRDefault="000374EC" w:rsidP="00153FE4">
      <w:pPr>
        <w:spacing w:after="0" w:line="240" w:lineRule="auto"/>
        <w:rPr>
          <w:rFonts w:ascii="Arial" w:hAnsi="Arial" w:cs="Arial"/>
          <w:sz w:val="24"/>
          <w:szCs w:val="24"/>
        </w:rPr>
      </w:pPr>
      <w:r w:rsidRPr="000374EC">
        <w:rPr>
          <w:rFonts w:ascii="Arial" w:hAnsi="Arial" w:cs="Arial"/>
          <w:sz w:val="24"/>
          <w:szCs w:val="24"/>
        </w:rPr>
        <w:t xml:space="preserve">The Domestic Abuse Act </w:t>
      </w:r>
      <w:r w:rsidR="00063046">
        <w:rPr>
          <w:rFonts w:ascii="Arial" w:hAnsi="Arial" w:cs="Arial"/>
          <w:sz w:val="24"/>
          <w:szCs w:val="24"/>
        </w:rPr>
        <w:t xml:space="preserve">2021 </w:t>
      </w:r>
      <w:r w:rsidRPr="000374EC">
        <w:rPr>
          <w:rFonts w:ascii="Arial" w:hAnsi="Arial" w:cs="Arial"/>
          <w:sz w:val="24"/>
          <w:szCs w:val="24"/>
        </w:rPr>
        <w:t>created a statutory definition of domestic abuse</w:t>
      </w:r>
      <w:r>
        <w:rPr>
          <w:rFonts w:ascii="Arial" w:hAnsi="Arial" w:cs="Arial"/>
          <w:sz w:val="24"/>
          <w:szCs w:val="24"/>
        </w:rPr>
        <w:t>. A</w:t>
      </w:r>
      <w:r w:rsidRPr="000374EC">
        <w:rPr>
          <w:rFonts w:ascii="Arial" w:hAnsi="Arial" w:cs="Arial"/>
          <w:sz w:val="24"/>
          <w:szCs w:val="24"/>
        </w:rPr>
        <w:t xml:space="preserve">nybody over 16 can be a victim </w:t>
      </w:r>
      <w:r>
        <w:rPr>
          <w:rFonts w:ascii="Arial" w:hAnsi="Arial" w:cs="Arial"/>
          <w:sz w:val="24"/>
          <w:szCs w:val="24"/>
        </w:rPr>
        <w:t xml:space="preserve">and includes </w:t>
      </w:r>
      <w:r w:rsidRPr="000374EC">
        <w:rPr>
          <w:rFonts w:ascii="Arial" w:hAnsi="Arial" w:cs="Arial"/>
          <w:sz w:val="24"/>
          <w:szCs w:val="24"/>
        </w:rPr>
        <w:t>partners, ex-partners and family members</w:t>
      </w:r>
      <w:r>
        <w:rPr>
          <w:rFonts w:ascii="Arial" w:hAnsi="Arial" w:cs="Arial"/>
          <w:sz w:val="24"/>
          <w:szCs w:val="24"/>
        </w:rPr>
        <w:t>. D</w:t>
      </w:r>
      <w:r w:rsidRPr="000374EC">
        <w:rPr>
          <w:rFonts w:ascii="Arial" w:hAnsi="Arial" w:cs="Arial"/>
          <w:sz w:val="24"/>
          <w:szCs w:val="24"/>
        </w:rPr>
        <w:t>omestic abuse is not just physical or sexual abuse, but can also be emotional</w:t>
      </w:r>
      <w:r>
        <w:rPr>
          <w:rFonts w:ascii="Arial" w:hAnsi="Arial" w:cs="Arial"/>
          <w:sz w:val="24"/>
          <w:szCs w:val="24"/>
        </w:rPr>
        <w:t xml:space="preserve"> abuse</w:t>
      </w:r>
      <w:r w:rsidRPr="000374EC">
        <w:rPr>
          <w:rFonts w:ascii="Arial" w:hAnsi="Arial" w:cs="Arial"/>
          <w:sz w:val="24"/>
          <w:szCs w:val="24"/>
        </w:rPr>
        <w:t>, coercive or controlling</w:t>
      </w:r>
      <w:r>
        <w:rPr>
          <w:rFonts w:ascii="Arial" w:hAnsi="Arial" w:cs="Arial"/>
          <w:sz w:val="24"/>
          <w:szCs w:val="24"/>
        </w:rPr>
        <w:t xml:space="preserve"> behaviour</w:t>
      </w:r>
      <w:r w:rsidRPr="000374EC">
        <w:rPr>
          <w:rFonts w:ascii="Arial" w:hAnsi="Arial" w:cs="Arial"/>
          <w:sz w:val="24"/>
          <w:szCs w:val="24"/>
        </w:rPr>
        <w:t>, and economic abuse</w:t>
      </w:r>
      <w:r>
        <w:rPr>
          <w:rFonts w:ascii="Arial" w:hAnsi="Arial" w:cs="Arial"/>
          <w:sz w:val="24"/>
          <w:szCs w:val="24"/>
        </w:rPr>
        <w:t xml:space="preserve">. </w:t>
      </w:r>
    </w:p>
    <w:p w14:paraId="37A4B31F" w14:textId="77777777" w:rsidR="000374EC" w:rsidRPr="00CD711D" w:rsidRDefault="000374EC" w:rsidP="00153FE4">
      <w:pPr>
        <w:spacing w:after="0" w:line="240" w:lineRule="auto"/>
        <w:rPr>
          <w:rFonts w:ascii="Arial" w:hAnsi="Arial" w:cs="Arial"/>
          <w:sz w:val="16"/>
          <w:szCs w:val="16"/>
        </w:rPr>
      </w:pPr>
    </w:p>
    <w:p w14:paraId="16165D7D" w14:textId="77777777" w:rsidR="00B160D4" w:rsidRPr="00807C85" w:rsidRDefault="00BB3CFA" w:rsidP="00153FE4">
      <w:pPr>
        <w:spacing w:after="0" w:line="240" w:lineRule="auto"/>
        <w:rPr>
          <w:rFonts w:ascii="Arial" w:hAnsi="Arial" w:cs="Arial"/>
          <w:b/>
          <w:sz w:val="24"/>
          <w:szCs w:val="24"/>
        </w:rPr>
      </w:pPr>
      <w:r w:rsidRPr="00807C85">
        <w:rPr>
          <w:rFonts w:ascii="Arial" w:hAnsi="Arial" w:cs="Arial"/>
          <w:b/>
          <w:sz w:val="24"/>
          <w:szCs w:val="24"/>
        </w:rPr>
        <w:t xml:space="preserve">Who is affected? </w:t>
      </w:r>
    </w:p>
    <w:p w14:paraId="730D4B11" w14:textId="7E4BE3DD" w:rsidR="00BB3CFA" w:rsidRPr="00807C85" w:rsidRDefault="00BB3CFA" w:rsidP="00153FE4">
      <w:pPr>
        <w:spacing w:after="0" w:line="240" w:lineRule="auto"/>
        <w:rPr>
          <w:rFonts w:ascii="Arial" w:hAnsi="Arial" w:cs="Arial"/>
          <w:sz w:val="24"/>
          <w:szCs w:val="24"/>
        </w:rPr>
      </w:pPr>
      <w:r w:rsidRPr="00807C85">
        <w:rPr>
          <w:rFonts w:ascii="Arial" w:hAnsi="Arial" w:cs="Arial"/>
          <w:sz w:val="24"/>
          <w:szCs w:val="24"/>
        </w:rPr>
        <w:t xml:space="preserve">Figures show that 1 in </w:t>
      </w:r>
      <w:r w:rsidR="00EF7EB3">
        <w:rPr>
          <w:rFonts w:ascii="Arial" w:hAnsi="Arial" w:cs="Arial"/>
          <w:sz w:val="24"/>
          <w:szCs w:val="24"/>
        </w:rPr>
        <w:t>4</w:t>
      </w:r>
      <w:r w:rsidR="00063046">
        <w:rPr>
          <w:rFonts w:ascii="Arial" w:hAnsi="Arial" w:cs="Arial"/>
          <w:sz w:val="24"/>
          <w:szCs w:val="24"/>
        </w:rPr>
        <w:t xml:space="preserve"> </w:t>
      </w:r>
      <w:r w:rsidRPr="00807C85">
        <w:rPr>
          <w:rFonts w:ascii="Arial" w:hAnsi="Arial" w:cs="Arial"/>
          <w:sz w:val="24"/>
          <w:szCs w:val="24"/>
        </w:rPr>
        <w:t>women and 1 in 6</w:t>
      </w:r>
      <w:r w:rsidR="00BF35D6">
        <w:rPr>
          <w:rFonts w:ascii="Arial" w:hAnsi="Arial" w:cs="Arial"/>
          <w:sz w:val="24"/>
          <w:szCs w:val="24"/>
        </w:rPr>
        <w:t>/7</w:t>
      </w:r>
      <w:r w:rsidRPr="00807C85">
        <w:rPr>
          <w:rFonts w:ascii="Arial" w:hAnsi="Arial" w:cs="Arial"/>
          <w:sz w:val="24"/>
          <w:szCs w:val="24"/>
        </w:rPr>
        <w:t xml:space="preserve"> men experience domestic abuse in their </w:t>
      </w:r>
      <w:r w:rsidR="00CD64ED" w:rsidRPr="00807C85">
        <w:rPr>
          <w:rFonts w:ascii="Arial" w:hAnsi="Arial" w:cs="Arial"/>
          <w:sz w:val="24"/>
          <w:szCs w:val="24"/>
        </w:rPr>
        <w:t>lifetime</w:t>
      </w:r>
      <w:r w:rsidRPr="00807C85">
        <w:rPr>
          <w:rFonts w:ascii="Arial" w:hAnsi="Arial" w:cs="Arial"/>
          <w:sz w:val="24"/>
          <w:szCs w:val="24"/>
        </w:rPr>
        <w:t xml:space="preserve">. Anyone can be the victim of domestic abuse. It can happen to people from all social backgrounds, education levels, nationalities or religion. Domestic abuse is indiscriminate of age, ability level, sexual orientation, employment status, lifestyle or relationship with the abuser. </w:t>
      </w:r>
    </w:p>
    <w:p w14:paraId="6005B007" w14:textId="77777777" w:rsidR="00807C85" w:rsidRPr="00CD711D" w:rsidRDefault="00807C85" w:rsidP="00153FE4">
      <w:pPr>
        <w:spacing w:after="0"/>
        <w:rPr>
          <w:rFonts w:ascii="Arial" w:hAnsi="Arial" w:cs="Arial"/>
          <w:b/>
          <w:sz w:val="16"/>
          <w:szCs w:val="16"/>
        </w:rPr>
      </w:pPr>
    </w:p>
    <w:p w14:paraId="1ED18633" w14:textId="77777777" w:rsidR="000374EC" w:rsidRPr="00807C85" w:rsidRDefault="000374EC" w:rsidP="00153FE4">
      <w:pPr>
        <w:spacing w:after="0" w:line="240" w:lineRule="auto"/>
        <w:rPr>
          <w:rFonts w:ascii="Arial" w:hAnsi="Arial" w:cs="Arial"/>
          <w:b/>
          <w:sz w:val="24"/>
          <w:szCs w:val="24"/>
        </w:rPr>
      </w:pPr>
      <w:r w:rsidRPr="00807C85">
        <w:rPr>
          <w:rFonts w:ascii="Arial" w:hAnsi="Arial" w:cs="Arial"/>
          <w:b/>
          <w:sz w:val="24"/>
          <w:szCs w:val="24"/>
        </w:rPr>
        <w:t xml:space="preserve">Recognising signs of </w:t>
      </w:r>
      <w:r>
        <w:rPr>
          <w:rFonts w:ascii="Arial" w:hAnsi="Arial" w:cs="Arial"/>
          <w:b/>
          <w:sz w:val="24"/>
          <w:szCs w:val="24"/>
        </w:rPr>
        <w:t>domestic a</w:t>
      </w:r>
      <w:r w:rsidRPr="00807C85">
        <w:rPr>
          <w:rFonts w:ascii="Arial" w:hAnsi="Arial" w:cs="Arial"/>
          <w:b/>
          <w:sz w:val="24"/>
          <w:szCs w:val="24"/>
        </w:rPr>
        <w:t xml:space="preserve">buse in the workplace </w:t>
      </w:r>
    </w:p>
    <w:p w14:paraId="671602B4" w14:textId="77777777" w:rsidR="000374EC" w:rsidRDefault="000374EC" w:rsidP="00153FE4">
      <w:pPr>
        <w:spacing w:after="0" w:line="240" w:lineRule="auto"/>
        <w:rPr>
          <w:rFonts w:ascii="Arial" w:hAnsi="Arial" w:cs="Arial"/>
          <w:sz w:val="24"/>
          <w:szCs w:val="24"/>
        </w:rPr>
      </w:pPr>
      <w:r w:rsidRPr="00807C85">
        <w:rPr>
          <w:rFonts w:ascii="Arial" w:hAnsi="Arial" w:cs="Arial"/>
          <w:sz w:val="24"/>
          <w:szCs w:val="24"/>
        </w:rPr>
        <w:t>Everyone should be alert to the possibility that a colleague may be experiencing domestic abuse. Signs can include:</w:t>
      </w:r>
    </w:p>
    <w:p w14:paraId="5272ABBA"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frequent lateness to work;</w:t>
      </w:r>
    </w:p>
    <w:p w14:paraId="1432CD79"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absenteeism without explanation or frequent periods of annual leave taken at short notice;</w:t>
      </w:r>
    </w:p>
    <w:p w14:paraId="7C0158B2"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repeated injuries or unexplained bruising or explanations that do not fit the injuries;</w:t>
      </w:r>
    </w:p>
    <w:p w14:paraId="5AB49847"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mentioning stress at home, or refers to their partner’s anger or temper</w:t>
      </w:r>
    </w:p>
    <w:p w14:paraId="5D42C01F"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being depressed, anxious, distracted or having trouble concentrating;</w:t>
      </w:r>
    </w:p>
    <w:p w14:paraId="64D1476A"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changes in the quality of work performance for no apparent reason;</w:t>
      </w:r>
    </w:p>
    <w:p w14:paraId="4BADABC3"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unhappiness or signs of fear during pregnancy – a time when abuse often starts or escalates;</w:t>
      </w:r>
    </w:p>
    <w:p w14:paraId="60A33426"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receiving repeated upsetting calls or e-mails or being a victim of vandalism or threats;</w:t>
      </w:r>
    </w:p>
    <w:p w14:paraId="70148D9D"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avoiding lunch breaks or socialising outside work</w:t>
      </w:r>
    </w:p>
    <w:p w14:paraId="5F89AAE2"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isolation from friends, relatives or colleagues</w:t>
      </w:r>
    </w:p>
    <w:p w14:paraId="3F6D7AD7" w14:textId="77777777" w:rsidR="000374EC" w:rsidRPr="00807C85"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needing time off for appointments</w:t>
      </w:r>
    </w:p>
    <w:p w14:paraId="660E62AB" w14:textId="77777777" w:rsidR="000374EC" w:rsidRDefault="000374EC" w:rsidP="00153FE4">
      <w:pPr>
        <w:pStyle w:val="ListParagraph"/>
        <w:numPr>
          <w:ilvl w:val="0"/>
          <w:numId w:val="1"/>
        </w:numPr>
        <w:spacing w:after="0" w:line="240" w:lineRule="auto"/>
        <w:rPr>
          <w:rFonts w:ascii="Arial" w:hAnsi="Arial" w:cs="Arial"/>
          <w:sz w:val="24"/>
          <w:szCs w:val="24"/>
        </w:rPr>
      </w:pPr>
      <w:r w:rsidRPr="00807C85">
        <w:rPr>
          <w:rFonts w:ascii="Arial" w:hAnsi="Arial" w:cs="Arial"/>
          <w:sz w:val="24"/>
          <w:szCs w:val="24"/>
        </w:rPr>
        <w:t>the employee who has little or no access to resources such as money, debit/credit cards or a car</w:t>
      </w:r>
    </w:p>
    <w:p w14:paraId="0FCBA7BE" w14:textId="77777777" w:rsidR="000374EC" w:rsidRPr="00CD711D" w:rsidRDefault="000374EC" w:rsidP="00153FE4">
      <w:pPr>
        <w:spacing w:after="0" w:line="240" w:lineRule="auto"/>
        <w:rPr>
          <w:rFonts w:ascii="Arial" w:hAnsi="Arial" w:cs="Arial"/>
          <w:b/>
          <w:sz w:val="16"/>
          <w:szCs w:val="16"/>
        </w:rPr>
      </w:pPr>
    </w:p>
    <w:p w14:paraId="6C958F5E" w14:textId="3172108D" w:rsidR="00063046" w:rsidRPr="00063046" w:rsidRDefault="00B160D4" w:rsidP="00153FE4">
      <w:pPr>
        <w:spacing w:after="0" w:line="240" w:lineRule="auto"/>
        <w:rPr>
          <w:rFonts w:ascii="Arial" w:hAnsi="Arial" w:cs="Arial"/>
          <w:b/>
          <w:sz w:val="24"/>
          <w:szCs w:val="24"/>
        </w:rPr>
      </w:pPr>
      <w:r w:rsidRPr="00807C85">
        <w:rPr>
          <w:rFonts w:ascii="Arial" w:hAnsi="Arial" w:cs="Arial"/>
          <w:b/>
          <w:sz w:val="24"/>
          <w:szCs w:val="24"/>
        </w:rPr>
        <w:t xml:space="preserve">What you </w:t>
      </w:r>
      <w:r w:rsidR="000B7DF6">
        <w:rPr>
          <w:rFonts w:ascii="Arial" w:hAnsi="Arial" w:cs="Arial"/>
          <w:b/>
          <w:sz w:val="24"/>
          <w:szCs w:val="24"/>
        </w:rPr>
        <w:t xml:space="preserve">can </w:t>
      </w:r>
      <w:r w:rsidRPr="00807C85">
        <w:rPr>
          <w:rFonts w:ascii="Arial" w:hAnsi="Arial" w:cs="Arial"/>
          <w:b/>
          <w:sz w:val="24"/>
          <w:szCs w:val="24"/>
        </w:rPr>
        <w:t xml:space="preserve">do </w:t>
      </w:r>
      <w:r w:rsidR="003D35E0">
        <w:rPr>
          <w:rFonts w:ascii="Arial" w:hAnsi="Arial" w:cs="Arial"/>
          <w:b/>
          <w:sz w:val="24"/>
          <w:szCs w:val="24"/>
        </w:rPr>
        <w:t xml:space="preserve">as a </w:t>
      </w:r>
      <w:proofErr w:type="gramStart"/>
      <w:r w:rsidR="00EC1697">
        <w:rPr>
          <w:rFonts w:ascii="Arial" w:hAnsi="Arial" w:cs="Arial"/>
          <w:b/>
          <w:sz w:val="24"/>
          <w:szCs w:val="24"/>
        </w:rPr>
        <w:t>M</w:t>
      </w:r>
      <w:r w:rsidR="003D35E0">
        <w:rPr>
          <w:rFonts w:ascii="Arial" w:hAnsi="Arial" w:cs="Arial"/>
          <w:b/>
          <w:sz w:val="24"/>
          <w:szCs w:val="24"/>
        </w:rPr>
        <w:t>anager</w:t>
      </w:r>
      <w:proofErr w:type="gramEnd"/>
      <w:r w:rsidR="003D35E0">
        <w:rPr>
          <w:rFonts w:ascii="Arial" w:hAnsi="Arial" w:cs="Arial"/>
          <w:b/>
          <w:sz w:val="24"/>
          <w:szCs w:val="24"/>
        </w:rPr>
        <w:t xml:space="preserve"> </w:t>
      </w:r>
      <w:r w:rsidRPr="00807C85">
        <w:rPr>
          <w:rFonts w:ascii="Arial" w:hAnsi="Arial" w:cs="Arial"/>
          <w:b/>
          <w:sz w:val="24"/>
          <w:szCs w:val="24"/>
        </w:rPr>
        <w:t xml:space="preserve">if you are </w:t>
      </w:r>
      <w:r w:rsidR="000374EC">
        <w:rPr>
          <w:rFonts w:ascii="Arial" w:hAnsi="Arial" w:cs="Arial"/>
          <w:b/>
          <w:sz w:val="24"/>
          <w:szCs w:val="24"/>
        </w:rPr>
        <w:t xml:space="preserve">concerned </w:t>
      </w:r>
      <w:r w:rsidR="00EC1697">
        <w:rPr>
          <w:rFonts w:ascii="Arial" w:hAnsi="Arial" w:cs="Arial"/>
          <w:b/>
          <w:sz w:val="24"/>
          <w:szCs w:val="24"/>
        </w:rPr>
        <w:t xml:space="preserve">a Staff Member </w:t>
      </w:r>
      <w:r w:rsidR="000374EC">
        <w:rPr>
          <w:rFonts w:ascii="Arial" w:hAnsi="Arial" w:cs="Arial"/>
          <w:b/>
          <w:sz w:val="24"/>
          <w:szCs w:val="24"/>
        </w:rPr>
        <w:t xml:space="preserve">is </w:t>
      </w:r>
      <w:r w:rsidRPr="00807C85">
        <w:rPr>
          <w:rFonts w:ascii="Arial" w:hAnsi="Arial" w:cs="Arial"/>
          <w:b/>
          <w:sz w:val="24"/>
          <w:szCs w:val="24"/>
        </w:rPr>
        <w:t xml:space="preserve">experiencing domestic abuse </w:t>
      </w:r>
    </w:p>
    <w:p w14:paraId="0F22B81B" w14:textId="77777777" w:rsidR="00455BB9" w:rsidRDefault="00063046" w:rsidP="00455BB9">
      <w:p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If you</w:t>
      </w:r>
      <w:r w:rsidR="000374EC" w:rsidRPr="000374EC">
        <w:rPr>
          <w:rFonts w:ascii="Arial" w:eastAsia="Times New Roman" w:hAnsi="Arial" w:cs="Arial"/>
          <w:bCs/>
          <w:sz w:val="24"/>
          <w:szCs w:val="24"/>
          <w:lang w:eastAsia="en-GB"/>
        </w:rPr>
        <w:t xml:space="preserve"> </w:t>
      </w:r>
      <w:r w:rsidR="000B7DF6">
        <w:rPr>
          <w:rFonts w:ascii="Arial" w:eastAsia="Times New Roman" w:hAnsi="Arial" w:cs="Arial"/>
          <w:bCs/>
          <w:sz w:val="24"/>
          <w:szCs w:val="24"/>
          <w:lang w:eastAsia="en-GB"/>
        </w:rPr>
        <w:t xml:space="preserve">have concerns </w:t>
      </w:r>
      <w:r w:rsidR="000374EC" w:rsidRPr="000374EC">
        <w:rPr>
          <w:rFonts w:ascii="Arial" w:eastAsia="Times New Roman" w:hAnsi="Arial" w:cs="Arial"/>
          <w:bCs/>
          <w:sz w:val="24"/>
          <w:szCs w:val="24"/>
          <w:lang w:eastAsia="en-GB"/>
        </w:rPr>
        <w:t xml:space="preserve">that issues relating to domestic abuse may be having an impact or there are suspicions, </w:t>
      </w:r>
      <w:r w:rsidR="003D35E0">
        <w:rPr>
          <w:rFonts w:ascii="Arial" w:eastAsia="Times New Roman" w:hAnsi="Arial" w:cs="Arial"/>
          <w:bCs/>
          <w:sz w:val="24"/>
          <w:szCs w:val="24"/>
          <w:lang w:eastAsia="en-GB"/>
        </w:rPr>
        <w:t xml:space="preserve">consider asking the </w:t>
      </w:r>
      <w:r w:rsidR="000B7DF6">
        <w:rPr>
          <w:rFonts w:ascii="Arial" w:eastAsia="Times New Roman" w:hAnsi="Arial" w:cs="Arial"/>
          <w:bCs/>
          <w:sz w:val="24"/>
          <w:szCs w:val="24"/>
          <w:lang w:eastAsia="en-GB"/>
        </w:rPr>
        <w:t xml:space="preserve">Staff Member </w:t>
      </w:r>
      <w:r w:rsidR="000374EC" w:rsidRPr="000374EC">
        <w:rPr>
          <w:rFonts w:ascii="Arial" w:eastAsia="Times New Roman" w:hAnsi="Arial" w:cs="Arial"/>
          <w:bCs/>
          <w:sz w:val="24"/>
          <w:szCs w:val="24"/>
          <w:lang w:eastAsia="en-GB"/>
        </w:rPr>
        <w:t xml:space="preserve">questions </w:t>
      </w:r>
      <w:proofErr w:type="gramStart"/>
      <w:r w:rsidR="000374EC" w:rsidRPr="000374EC">
        <w:rPr>
          <w:rFonts w:ascii="Arial" w:eastAsia="Times New Roman" w:hAnsi="Arial" w:cs="Arial"/>
          <w:bCs/>
          <w:sz w:val="24"/>
          <w:szCs w:val="24"/>
          <w:lang w:eastAsia="en-GB"/>
        </w:rPr>
        <w:t>in order to</w:t>
      </w:r>
      <w:proofErr w:type="gramEnd"/>
      <w:r w:rsidR="000374EC" w:rsidRPr="000374EC">
        <w:rPr>
          <w:rFonts w:ascii="Arial" w:eastAsia="Times New Roman" w:hAnsi="Arial" w:cs="Arial"/>
          <w:bCs/>
          <w:sz w:val="24"/>
          <w:szCs w:val="24"/>
          <w:lang w:eastAsia="en-GB"/>
        </w:rPr>
        <w:t xml:space="preserve"> ensure the employee is fully supported.</w:t>
      </w:r>
      <w:r w:rsidR="000B7DF6">
        <w:rPr>
          <w:rFonts w:ascii="Arial" w:eastAsia="Times New Roman" w:hAnsi="Arial" w:cs="Arial"/>
          <w:bCs/>
          <w:sz w:val="24"/>
          <w:szCs w:val="24"/>
          <w:lang w:eastAsia="en-GB"/>
        </w:rPr>
        <w:t xml:space="preserve"> </w:t>
      </w:r>
      <w:r w:rsidR="00455BB9">
        <w:rPr>
          <w:rFonts w:ascii="Arial" w:eastAsia="Times New Roman" w:hAnsi="Arial" w:cs="Arial"/>
          <w:bCs/>
          <w:sz w:val="24"/>
          <w:szCs w:val="24"/>
          <w:lang w:eastAsia="en-GB"/>
        </w:rPr>
        <w:t xml:space="preserve">Barriers to disclosure are </w:t>
      </w:r>
      <w:r w:rsidR="00455BB9" w:rsidRPr="00455BB9">
        <w:rPr>
          <w:rFonts w:ascii="Arial" w:eastAsia="Times New Roman" w:hAnsi="Arial" w:cs="Arial"/>
          <w:bCs/>
          <w:sz w:val="24"/>
          <w:szCs w:val="24"/>
          <w:lang w:eastAsia="en-GB"/>
        </w:rPr>
        <w:t>emotional (e.g., fear, embarrassment</w:t>
      </w:r>
      <w:r w:rsidR="00455BB9">
        <w:rPr>
          <w:rFonts w:ascii="Arial" w:eastAsia="Times New Roman" w:hAnsi="Arial" w:cs="Arial"/>
          <w:bCs/>
          <w:sz w:val="24"/>
          <w:szCs w:val="24"/>
          <w:lang w:eastAsia="en-GB"/>
        </w:rPr>
        <w:t xml:space="preserve">, </w:t>
      </w:r>
      <w:proofErr w:type="gramStart"/>
      <w:r w:rsidR="00455BB9" w:rsidRPr="00455BB9">
        <w:rPr>
          <w:rFonts w:ascii="Arial" w:eastAsia="Times New Roman" w:hAnsi="Arial" w:cs="Arial"/>
          <w:bCs/>
          <w:sz w:val="24"/>
          <w:szCs w:val="24"/>
          <w:lang w:eastAsia="en-GB"/>
        </w:rPr>
        <w:t>shame</w:t>
      </w:r>
      <w:proofErr w:type="gramEnd"/>
      <w:r w:rsidR="00455BB9" w:rsidRPr="00455BB9">
        <w:rPr>
          <w:rFonts w:ascii="Arial" w:eastAsia="Times New Roman" w:hAnsi="Arial" w:cs="Arial"/>
          <w:bCs/>
          <w:sz w:val="24"/>
          <w:szCs w:val="24"/>
          <w:lang w:eastAsia="en-GB"/>
        </w:rPr>
        <w:t xml:space="preserve"> and self-blame), physical (e.g., partner’s physical presence, controlling behaviour, and manipulation of professionals) and organisational (e.g., appropriateness of setting and time for disclosure). Facilitators to disclosure </w:t>
      </w:r>
      <w:r w:rsidR="00455BB9">
        <w:rPr>
          <w:rFonts w:ascii="Arial" w:eastAsia="Times New Roman" w:hAnsi="Arial" w:cs="Arial"/>
          <w:bCs/>
          <w:sz w:val="24"/>
          <w:szCs w:val="24"/>
          <w:lang w:eastAsia="en-GB"/>
        </w:rPr>
        <w:t>are</w:t>
      </w:r>
      <w:r w:rsidR="00455BB9" w:rsidRPr="00455BB9">
        <w:rPr>
          <w:rFonts w:ascii="Arial" w:eastAsia="Times New Roman" w:hAnsi="Arial" w:cs="Arial"/>
          <w:bCs/>
          <w:sz w:val="24"/>
          <w:szCs w:val="24"/>
          <w:lang w:eastAsia="en-GB"/>
        </w:rPr>
        <w:t xml:space="preserve"> interpersonal relations, safety, and validation</w:t>
      </w:r>
      <w:r w:rsidR="00455BB9">
        <w:rPr>
          <w:rFonts w:ascii="Arial" w:eastAsia="Times New Roman" w:hAnsi="Arial" w:cs="Arial"/>
          <w:bCs/>
          <w:sz w:val="24"/>
          <w:szCs w:val="24"/>
          <w:lang w:eastAsia="en-GB"/>
        </w:rPr>
        <w:t xml:space="preserve">. </w:t>
      </w:r>
    </w:p>
    <w:p w14:paraId="0154D040" w14:textId="77777777" w:rsidR="00455BB9" w:rsidRDefault="00455BB9" w:rsidP="00153FE4">
      <w:pPr>
        <w:spacing w:after="0" w:line="240" w:lineRule="auto"/>
        <w:outlineLvl w:val="0"/>
        <w:rPr>
          <w:rFonts w:ascii="Arial" w:eastAsia="Times New Roman" w:hAnsi="Arial" w:cs="Arial"/>
          <w:bCs/>
          <w:sz w:val="24"/>
          <w:szCs w:val="24"/>
          <w:lang w:eastAsia="en-GB"/>
        </w:rPr>
      </w:pPr>
    </w:p>
    <w:p w14:paraId="7711378E" w14:textId="3B1720DF" w:rsidR="000374EC" w:rsidRPr="000374EC" w:rsidRDefault="000B7DF6" w:rsidP="00153FE4">
      <w:p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 xml:space="preserve">Ensure any discussions with the Staff Member </w:t>
      </w:r>
      <w:r w:rsidR="00BF35D6">
        <w:rPr>
          <w:rFonts w:ascii="Arial" w:eastAsia="Times New Roman" w:hAnsi="Arial" w:cs="Arial"/>
          <w:bCs/>
          <w:sz w:val="24"/>
          <w:szCs w:val="24"/>
          <w:lang w:eastAsia="en-GB"/>
        </w:rPr>
        <w:t xml:space="preserve">in the workplace </w:t>
      </w:r>
      <w:r>
        <w:rPr>
          <w:rFonts w:ascii="Arial" w:eastAsia="Times New Roman" w:hAnsi="Arial" w:cs="Arial"/>
          <w:bCs/>
          <w:sz w:val="24"/>
          <w:szCs w:val="24"/>
          <w:lang w:eastAsia="en-GB"/>
        </w:rPr>
        <w:t xml:space="preserve">are in </w:t>
      </w:r>
      <w:r w:rsidR="00BF35D6">
        <w:rPr>
          <w:rFonts w:ascii="Arial" w:eastAsia="Times New Roman" w:hAnsi="Arial" w:cs="Arial"/>
          <w:bCs/>
          <w:sz w:val="24"/>
          <w:szCs w:val="24"/>
          <w:lang w:eastAsia="en-GB"/>
        </w:rPr>
        <w:t xml:space="preserve">a </w:t>
      </w:r>
      <w:r>
        <w:rPr>
          <w:rFonts w:ascii="Arial" w:eastAsia="Times New Roman" w:hAnsi="Arial" w:cs="Arial"/>
          <w:bCs/>
          <w:sz w:val="24"/>
          <w:szCs w:val="24"/>
          <w:lang w:eastAsia="en-GB"/>
        </w:rPr>
        <w:t>private</w:t>
      </w:r>
      <w:r w:rsidR="00BF35D6">
        <w:rPr>
          <w:rFonts w:ascii="Arial" w:eastAsia="Times New Roman" w:hAnsi="Arial" w:cs="Arial"/>
          <w:bCs/>
          <w:sz w:val="24"/>
          <w:szCs w:val="24"/>
          <w:lang w:eastAsia="en-GB"/>
        </w:rPr>
        <w:t xml:space="preserve"> and safe space</w:t>
      </w:r>
      <w:r>
        <w:rPr>
          <w:rFonts w:ascii="Arial" w:eastAsia="Times New Roman" w:hAnsi="Arial" w:cs="Arial"/>
          <w:bCs/>
          <w:sz w:val="24"/>
          <w:szCs w:val="24"/>
          <w:lang w:eastAsia="en-GB"/>
        </w:rPr>
        <w:t xml:space="preserve">. </w:t>
      </w:r>
    </w:p>
    <w:p w14:paraId="6A8D29E9" w14:textId="77777777" w:rsidR="000374EC" w:rsidRPr="000374EC" w:rsidRDefault="000374EC" w:rsidP="00153FE4">
      <w:pPr>
        <w:numPr>
          <w:ilvl w:val="0"/>
          <w:numId w:val="5"/>
        </w:numPr>
        <w:spacing w:after="0" w:line="240" w:lineRule="auto"/>
        <w:outlineLvl w:val="0"/>
        <w:rPr>
          <w:rFonts w:ascii="Arial" w:eastAsia="Times New Roman" w:hAnsi="Arial" w:cs="Arial"/>
          <w:bCs/>
          <w:sz w:val="24"/>
          <w:szCs w:val="24"/>
          <w:lang w:eastAsia="en-GB"/>
        </w:rPr>
      </w:pPr>
      <w:r w:rsidRPr="000374EC">
        <w:rPr>
          <w:rFonts w:ascii="Arial" w:eastAsia="Times New Roman" w:hAnsi="Arial" w:cs="Arial"/>
          <w:bCs/>
          <w:sz w:val="24"/>
          <w:szCs w:val="24"/>
          <w:lang w:eastAsia="en-GB"/>
        </w:rPr>
        <w:t>How are you feeling at the moment? Are there any issues you would like to discuss with me?</w:t>
      </w:r>
    </w:p>
    <w:p w14:paraId="448DBC11" w14:textId="77777777" w:rsidR="000374EC" w:rsidRPr="000374EC" w:rsidRDefault="000374EC" w:rsidP="00153FE4">
      <w:pPr>
        <w:numPr>
          <w:ilvl w:val="0"/>
          <w:numId w:val="3"/>
        </w:numPr>
        <w:spacing w:after="0" w:line="240" w:lineRule="auto"/>
        <w:outlineLvl w:val="0"/>
        <w:rPr>
          <w:rFonts w:ascii="Arial" w:eastAsia="Times New Roman" w:hAnsi="Arial" w:cs="Arial"/>
          <w:bCs/>
          <w:sz w:val="24"/>
          <w:szCs w:val="24"/>
          <w:lang w:eastAsia="en-GB"/>
        </w:rPr>
      </w:pPr>
      <w:r w:rsidRPr="000374EC">
        <w:rPr>
          <w:rFonts w:ascii="Arial" w:eastAsia="Times New Roman" w:hAnsi="Arial" w:cs="Arial"/>
          <w:bCs/>
          <w:sz w:val="24"/>
          <w:szCs w:val="24"/>
          <w:lang w:eastAsia="en-GB"/>
        </w:rPr>
        <w:t>I have noticed recently that you are not yourself. Is anything the matter?</w:t>
      </w:r>
    </w:p>
    <w:p w14:paraId="0C74ABA6" w14:textId="77777777" w:rsidR="000374EC" w:rsidRPr="000374EC" w:rsidRDefault="000374EC" w:rsidP="00153FE4">
      <w:pPr>
        <w:numPr>
          <w:ilvl w:val="0"/>
          <w:numId w:val="3"/>
        </w:numPr>
        <w:spacing w:after="0" w:line="240" w:lineRule="auto"/>
        <w:outlineLvl w:val="0"/>
        <w:rPr>
          <w:rFonts w:ascii="Arial" w:eastAsia="Times New Roman" w:hAnsi="Arial" w:cs="Arial"/>
          <w:bCs/>
          <w:sz w:val="24"/>
          <w:szCs w:val="24"/>
          <w:lang w:eastAsia="en-GB"/>
        </w:rPr>
      </w:pPr>
      <w:r w:rsidRPr="000374EC">
        <w:rPr>
          <w:rFonts w:ascii="Arial" w:eastAsia="Times New Roman" w:hAnsi="Arial" w:cs="Arial"/>
          <w:bCs/>
          <w:sz w:val="24"/>
          <w:szCs w:val="24"/>
          <w:lang w:eastAsia="en-GB"/>
        </w:rPr>
        <w:t>Are there any problems or reasons that may be contributing to your frequent sickness absence / under-performance at work?</w:t>
      </w:r>
    </w:p>
    <w:p w14:paraId="72E9C01D" w14:textId="77777777" w:rsidR="000374EC" w:rsidRPr="000374EC" w:rsidRDefault="000374EC" w:rsidP="00153FE4">
      <w:pPr>
        <w:numPr>
          <w:ilvl w:val="0"/>
          <w:numId w:val="3"/>
        </w:numPr>
        <w:spacing w:after="0" w:line="240" w:lineRule="auto"/>
        <w:outlineLvl w:val="0"/>
        <w:rPr>
          <w:rFonts w:ascii="Arial" w:eastAsia="Times New Roman" w:hAnsi="Arial" w:cs="Arial"/>
          <w:bCs/>
          <w:sz w:val="24"/>
          <w:szCs w:val="24"/>
          <w:lang w:eastAsia="en-GB"/>
        </w:rPr>
      </w:pPr>
      <w:r w:rsidRPr="000374EC">
        <w:rPr>
          <w:rFonts w:ascii="Arial" w:eastAsia="Times New Roman" w:hAnsi="Arial" w:cs="Arial"/>
          <w:bCs/>
          <w:sz w:val="24"/>
          <w:szCs w:val="24"/>
          <w:lang w:eastAsia="en-GB"/>
        </w:rPr>
        <w:t>Is everything all right at home?</w:t>
      </w:r>
    </w:p>
    <w:p w14:paraId="3AA86785" w14:textId="77777777" w:rsidR="00063046" w:rsidRDefault="000374EC" w:rsidP="00153FE4">
      <w:pPr>
        <w:numPr>
          <w:ilvl w:val="0"/>
          <w:numId w:val="4"/>
        </w:numPr>
        <w:spacing w:after="0" w:line="240" w:lineRule="auto"/>
        <w:outlineLvl w:val="0"/>
        <w:rPr>
          <w:rFonts w:ascii="Arial" w:eastAsia="Times New Roman" w:hAnsi="Arial" w:cs="Arial"/>
          <w:bCs/>
          <w:sz w:val="24"/>
          <w:szCs w:val="24"/>
          <w:lang w:eastAsia="en-GB"/>
        </w:rPr>
      </w:pPr>
      <w:r w:rsidRPr="000374EC">
        <w:rPr>
          <w:rFonts w:ascii="Arial" w:eastAsia="Times New Roman" w:hAnsi="Arial" w:cs="Arial"/>
          <w:bCs/>
          <w:sz w:val="24"/>
          <w:szCs w:val="24"/>
          <w:lang w:eastAsia="en-GB"/>
        </w:rPr>
        <w:t>You’ve mentioned that you’re scared of your partner. Would you like to tell me more about that?</w:t>
      </w:r>
    </w:p>
    <w:p w14:paraId="2E51BD9A" w14:textId="0CFF568F" w:rsidR="000374EC" w:rsidRPr="000374EC" w:rsidRDefault="000374EC" w:rsidP="00153FE4">
      <w:pPr>
        <w:numPr>
          <w:ilvl w:val="0"/>
          <w:numId w:val="4"/>
        </w:numPr>
        <w:spacing w:after="0" w:line="240" w:lineRule="auto"/>
        <w:outlineLvl w:val="0"/>
        <w:rPr>
          <w:rFonts w:ascii="Arial" w:eastAsia="Times New Roman" w:hAnsi="Arial" w:cs="Arial"/>
          <w:bCs/>
          <w:sz w:val="24"/>
          <w:szCs w:val="24"/>
          <w:lang w:eastAsia="en-GB"/>
        </w:rPr>
      </w:pPr>
      <w:r w:rsidRPr="000374EC">
        <w:rPr>
          <w:rFonts w:ascii="Arial" w:eastAsia="Times New Roman" w:hAnsi="Arial" w:cs="Arial"/>
          <w:bCs/>
          <w:sz w:val="24"/>
          <w:szCs w:val="24"/>
          <w:lang w:eastAsia="en-GB"/>
        </w:rPr>
        <w:t>I want to ensure you are safe at work and offer you confidential support. Have you ever been emotionally or physically hurt by your partner, ex-partner or a family member?</w:t>
      </w:r>
    </w:p>
    <w:p w14:paraId="19736E1C" w14:textId="77777777" w:rsidR="00455BB9" w:rsidRPr="00CD711D" w:rsidRDefault="00455BB9" w:rsidP="00F731A8">
      <w:pPr>
        <w:spacing w:after="0" w:line="240" w:lineRule="auto"/>
        <w:outlineLvl w:val="0"/>
        <w:rPr>
          <w:rFonts w:ascii="Arial" w:hAnsi="Arial" w:cs="Arial"/>
          <w:sz w:val="16"/>
          <w:szCs w:val="16"/>
        </w:rPr>
      </w:pPr>
    </w:p>
    <w:p w14:paraId="3FD62A48" w14:textId="2DC5D46F" w:rsidR="00063046" w:rsidRPr="00063046" w:rsidRDefault="000374EC" w:rsidP="00F731A8">
      <w:pPr>
        <w:spacing w:after="0" w:line="240" w:lineRule="auto"/>
        <w:outlineLvl w:val="0"/>
        <w:rPr>
          <w:rFonts w:ascii="Arial" w:eastAsia="Times New Roman" w:hAnsi="Arial" w:cs="Arial"/>
          <w:bCs/>
          <w:sz w:val="24"/>
          <w:szCs w:val="24"/>
          <w:lang w:eastAsia="en-GB"/>
        </w:rPr>
      </w:pPr>
      <w:r w:rsidRPr="00BF35D6">
        <w:rPr>
          <w:rFonts w:ascii="Arial" w:hAnsi="Arial" w:cs="Arial"/>
          <w:sz w:val="24"/>
          <w:szCs w:val="24"/>
        </w:rPr>
        <w:t xml:space="preserve">It is very important that the staff member </w:t>
      </w:r>
      <w:r w:rsidR="003D35E0" w:rsidRPr="00BF35D6">
        <w:rPr>
          <w:rFonts w:ascii="Arial" w:hAnsi="Arial" w:cs="Arial"/>
          <w:sz w:val="24"/>
          <w:szCs w:val="24"/>
        </w:rPr>
        <w:t>knows t</w:t>
      </w:r>
      <w:r w:rsidR="005E2A38" w:rsidRPr="00BF35D6">
        <w:rPr>
          <w:rFonts w:ascii="Arial" w:hAnsi="Arial" w:cs="Arial"/>
          <w:sz w:val="24"/>
          <w:szCs w:val="24"/>
        </w:rPr>
        <w:t>here is help and support available.</w:t>
      </w:r>
      <w:r w:rsidR="00063046" w:rsidRPr="00BF35D6">
        <w:rPr>
          <w:rFonts w:ascii="Arial" w:hAnsi="Arial" w:cs="Arial"/>
          <w:b/>
          <w:bCs/>
          <w:i/>
          <w:iCs/>
          <w:sz w:val="24"/>
          <w:szCs w:val="24"/>
        </w:rPr>
        <w:t xml:space="preserve"> </w:t>
      </w:r>
      <w:r w:rsidR="00063046" w:rsidRPr="00063046">
        <w:rPr>
          <w:rFonts w:ascii="Arial" w:eastAsia="Times New Roman" w:hAnsi="Arial" w:cs="Arial"/>
          <w:bCs/>
          <w:sz w:val="24"/>
          <w:szCs w:val="24"/>
          <w:lang w:eastAsia="en-GB"/>
        </w:rPr>
        <w:t xml:space="preserve">Employees should not be pressurised </w:t>
      </w:r>
      <w:r w:rsidR="000B7DF6" w:rsidRPr="00063046">
        <w:rPr>
          <w:rFonts w:ascii="Arial" w:eastAsia="Times New Roman" w:hAnsi="Arial" w:cs="Arial"/>
          <w:bCs/>
          <w:sz w:val="24"/>
          <w:szCs w:val="24"/>
          <w:lang w:eastAsia="en-GB"/>
        </w:rPr>
        <w:t>into</w:t>
      </w:r>
      <w:r w:rsidR="00063046" w:rsidRPr="00063046">
        <w:rPr>
          <w:rFonts w:ascii="Arial" w:eastAsia="Times New Roman" w:hAnsi="Arial" w:cs="Arial"/>
          <w:bCs/>
          <w:sz w:val="24"/>
          <w:szCs w:val="24"/>
          <w:lang w:eastAsia="en-GB"/>
        </w:rPr>
        <w:t xml:space="preserve"> a specific course of </w:t>
      </w:r>
      <w:r w:rsidR="00F731A8" w:rsidRPr="00063046">
        <w:rPr>
          <w:rFonts w:ascii="Arial" w:eastAsia="Times New Roman" w:hAnsi="Arial" w:cs="Arial"/>
          <w:bCs/>
          <w:sz w:val="24"/>
          <w:szCs w:val="24"/>
          <w:lang w:eastAsia="en-GB"/>
        </w:rPr>
        <w:t>action but</w:t>
      </w:r>
      <w:r w:rsidR="00063046" w:rsidRPr="00063046">
        <w:rPr>
          <w:rFonts w:ascii="Arial" w:eastAsia="Times New Roman" w:hAnsi="Arial" w:cs="Arial"/>
          <w:bCs/>
          <w:sz w:val="24"/>
          <w:szCs w:val="24"/>
          <w:lang w:eastAsia="en-GB"/>
        </w:rPr>
        <w:t xml:space="preserve"> supported in taking the action they </w:t>
      </w:r>
      <w:r w:rsidR="00F731A8" w:rsidRPr="00063046">
        <w:rPr>
          <w:rFonts w:ascii="Arial" w:eastAsia="Times New Roman" w:hAnsi="Arial" w:cs="Arial"/>
          <w:bCs/>
          <w:sz w:val="24"/>
          <w:szCs w:val="24"/>
          <w:lang w:eastAsia="en-GB"/>
        </w:rPr>
        <w:t>consider</w:t>
      </w:r>
      <w:r w:rsidR="00063046" w:rsidRPr="00063046">
        <w:rPr>
          <w:rFonts w:ascii="Arial" w:eastAsia="Times New Roman" w:hAnsi="Arial" w:cs="Arial"/>
          <w:bCs/>
          <w:sz w:val="24"/>
          <w:szCs w:val="24"/>
          <w:lang w:eastAsia="en-GB"/>
        </w:rPr>
        <w:t xml:space="preserve"> most appropriate. </w:t>
      </w:r>
      <w:r w:rsidR="00063046">
        <w:rPr>
          <w:rFonts w:ascii="Arial" w:eastAsia="Times New Roman" w:hAnsi="Arial" w:cs="Arial"/>
          <w:bCs/>
          <w:sz w:val="24"/>
          <w:szCs w:val="24"/>
          <w:lang w:eastAsia="en-GB"/>
        </w:rPr>
        <w:t>Ensure that you:</w:t>
      </w:r>
    </w:p>
    <w:p w14:paraId="7CBB1EA2" w14:textId="77777777" w:rsidR="00153FE4" w:rsidRDefault="00063046" w:rsidP="00153FE4">
      <w:pPr>
        <w:numPr>
          <w:ilvl w:val="0"/>
          <w:numId w:val="4"/>
        </w:numPr>
        <w:spacing w:after="0" w:line="240" w:lineRule="auto"/>
        <w:outlineLvl w:val="0"/>
        <w:rPr>
          <w:rFonts w:ascii="Arial" w:eastAsia="Times New Roman" w:hAnsi="Arial" w:cs="Arial"/>
          <w:bCs/>
          <w:sz w:val="24"/>
          <w:szCs w:val="24"/>
          <w:lang w:eastAsia="en-GB"/>
        </w:rPr>
      </w:pPr>
      <w:r w:rsidRPr="00063046">
        <w:rPr>
          <w:rFonts w:ascii="Arial" w:eastAsia="Times New Roman" w:hAnsi="Arial" w:cs="Arial"/>
          <w:bCs/>
          <w:sz w:val="24"/>
          <w:szCs w:val="24"/>
          <w:lang w:eastAsia="en-GB"/>
        </w:rPr>
        <w:t>Listen and believe what the person is saying. Be sensitive and non-judgemental.</w:t>
      </w:r>
      <w:r w:rsidR="00153FE4" w:rsidRPr="00153FE4">
        <w:rPr>
          <w:rFonts w:ascii="Arial" w:eastAsia="Times New Roman" w:hAnsi="Arial" w:cs="Arial"/>
          <w:bCs/>
          <w:sz w:val="24"/>
          <w:szCs w:val="24"/>
          <w:lang w:eastAsia="en-GB"/>
        </w:rPr>
        <w:t xml:space="preserve"> </w:t>
      </w:r>
    </w:p>
    <w:p w14:paraId="50ACE9BC" w14:textId="32F9FEE6" w:rsidR="00063046" w:rsidRPr="00063046" w:rsidRDefault="00153FE4" w:rsidP="00153FE4">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V</w:t>
      </w:r>
      <w:r w:rsidRPr="00063046">
        <w:rPr>
          <w:rFonts w:ascii="Arial" w:eastAsia="Times New Roman" w:hAnsi="Arial" w:cs="Arial"/>
          <w:bCs/>
          <w:sz w:val="24"/>
          <w:szCs w:val="24"/>
          <w:lang w:eastAsia="en-GB"/>
        </w:rPr>
        <w:t>alidate what they are telling you. e.g. ‘I’m really glad you told me’, ‘this is not your fault’, ‘you do not deserve this’, ‘you are not alone'</w:t>
      </w:r>
      <w:r w:rsidR="00DA735E">
        <w:rPr>
          <w:rFonts w:ascii="Arial" w:eastAsia="Times New Roman" w:hAnsi="Arial" w:cs="Arial"/>
          <w:bCs/>
          <w:sz w:val="24"/>
          <w:szCs w:val="24"/>
          <w:lang w:eastAsia="en-GB"/>
        </w:rPr>
        <w:t>.</w:t>
      </w:r>
    </w:p>
    <w:p w14:paraId="094660BE" w14:textId="0FC27B1F" w:rsidR="00063046" w:rsidRDefault="00153FE4" w:rsidP="00153FE4">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N</w:t>
      </w:r>
      <w:r w:rsidR="00063046" w:rsidRPr="00063046">
        <w:rPr>
          <w:rFonts w:ascii="Arial" w:eastAsia="Times New Roman" w:hAnsi="Arial" w:cs="Arial"/>
          <w:bCs/>
          <w:sz w:val="24"/>
          <w:szCs w:val="24"/>
          <w:lang w:eastAsia="en-GB"/>
        </w:rPr>
        <w:t>ever blame the employee for the abuse or excuse the perpetrator’s behaviour or ask them why they have not left</w:t>
      </w:r>
      <w:r>
        <w:rPr>
          <w:rFonts w:ascii="Arial" w:eastAsia="Times New Roman" w:hAnsi="Arial" w:cs="Arial"/>
          <w:bCs/>
          <w:sz w:val="24"/>
          <w:szCs w:val="24"/>
          <w:lang w:eastAsia="en-GB"/>
        </w:rPr>
        <w:t xml:space="preserve"> or </w:t>
      </w:r>
      <w:r w:rsidR="00063046" w:rsidRPr="00063046">
        <w:rPr>
          <w:rFonts w:ascii="Arial" w:eastAsia="Times New Roman" w:hAnsi="Arial" w:cs="Arial"/>
          <w:bCs/>
          <w:sz w:val="24"/>
          <w:szCs w:val="24"/>
          <w:lang w:eastAsia="en-GB"/>
        </w:rPr>
        <w:t>tell them to leave</w:t>
      </w:r>
      <w:r w:rsidR="00DA735E">
        <w:rPr>
          <w:rFonts w:ascii="Arial" w:eastAsia="Times New Roman" w:hAnsi="Arial" w:cs="Arial"/>
          <w:bCs/>
          <w:sz w:val="24"/>
          <w:szCs w:val="24"/>
          <w:lang w:eastAsia="en-GB"/>
        </w:rPr>
        <w:t>.</w:t>
      </w:r>
    </w:p>
    <w:p w14:paraId="367C42F3" w14:textId="407183BB" w:rsidR="00DA735E" w:rsidRPr="00063046" w:rsidRDefault="00DA735E" w:rsidP="00DA735E">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B</w:t>
      </w:r>
      <w:r w:rsidRPr="00063046">
        <w:rPr>
          <w:rFonts w:ascii="Arial" w:eastAsia="Times New Roman" w:hAnsi="Arial" w:cs="Arial"/>
          <w:bCs/>
          <w:sz w:val="24"/>
          <w:szCs w:val="24"/>
          <w:lang w:eastAsia="en-GB"/>
        </w:rPr>
        <w:t>e aware that there may be additional difficulties faced by the employee because of age, sex, transgender, sexual orientation, ethnic background, religion/beliefs, disability, pregnancy, or marriage or civil partnership, and respond to these appropriately and sensitively</w:t>
      </w:r>
      <w:r w:rsidR="00CD64ED">
        <w:rPr>
          <w:rFonts w:ascii="Arial" w:eastAsia="Times New Roman" w:hAnsi="Arial" w:cs="Arial"/>
          <w:bCs/>
          <w:sz w:val="24"/>
          <w:szCs w:val="24"/>
          <w:lang w:eastAsia="en-GB"/>
        </w:rPr>
        <w:t>.</w:t>
      </w:r>
    </w:p>
    <w:p w14:paraId="3BE4E418" w14:textId="77777777" w:rsidR="00153FE4" w:rsidRPr="00CD711D" w:rsidRDefault="00153FE4" w:rsidP="00153FE4">
      <w:pPr>
        <w:spacing w:after="0" w:line="240" w:lineRule="auto"/>
        <w:outlineLvl w:val="0"/>
        <w:rPr>
          <w:rFonts w:ascii="Arial" w:eastAsia="Times New Roman" w:hAnsi="Arial" w:cs="Arial"/>
          <w:bCs/>
          <w:sz w:val="16"/>
          <w:szCs w:val="16"/>
          <w:lang w:eastAsia="en-GB"/>
        </w:rPr>
      </w:pPr>
    </w:p>
    <w:p w14:paraId="7D64EF49" w14:textId="77777777" w:rsidR="00BF35D6" w:rsidRPr="00BF35D6" w:rsidRDefault="000B7DF6" w:rsidP="00BF35D6">
      <w:pPr>
        <w:spacing w:after="0" w:line="240" w:lineRule="auto"/>
        <w:outlineLvl w:val="0"/>
        <w:rPr>
          <w:rFonts w:ascii="Arial" w:hAnsi="Arial" w:cs="Arial"/>
          <w:sz w:val="24"/>
          <w:szCs w:val="24"/>
        </w:rPr>
      </w:pPr>
      <w:r w:rsidRPr="00BF35D6">
        <w:rPr>
          <w:rFonts w:ascii="Arial" w:eastAsia="Times New Roman" w:hAnsi="Arial" w:cs="Arial"/>
          <w:b/>
          <w:sz w:val="24"/>
          <w:szCs w:val="24"/>
          <w:lang w:eastAsia="en-GB"/>
        </w:rPr>
        <w:t>Steps</w:t>
      </w:r>
      <w:r w:rsidR="00153FE4" w:rsidRPr="00BF35D6">
        <w:rPr>
          <w:rFonts w:ascii="Arial" w:eastAsia="Times New Roman" w:hAnsi="Arial" w:cs="Arial"/>
          <w:b/>
          <w:sz w:val="24"/>
          <w:szCs w:val="24"/>
          <w:lang w:eastAsia="en-GB"/>
        </w:rPr>
        <w:t xml:space="preserve"> to take</w:t>
      </w:r>
      <w:r w:rsidR="00DA735E" w:rsidRPr="00BF35D6">
        <w:rPr>
          <w:rFonts w:ascii="Arial" w:eastAsia="Times New Roman" w:hAnsi="Arial" w:cs="Arial"/>
          <w:b/>
          <w:sz w:val="24"/>
          <w:szCs w:val="24"/>
          <w:lang w:eastAsia="en-GB"/>
        </w:rPr>
        <w:t xml:space="preserve"> following a </w:t>
      </w:r>
      <w:proofErr w:type="gramStart"/>
      <w:r w:rsidR="00DA735E" w:rsidRPr="00BF35D6">
        <w:rPr>
          <w:rFonts w:ascii="Arial" w:eastAsia="Times New Roman" w:hAnsi="Arial" w:cs="Arial"/>
          <w:b/>
          <w:sz w:val="24"/>
          <w:szCs w:val="24"/>
          <w:lang w:eastAsia="en-GB"/>
        </w:rPr>
        <w:t>disclosure</w:t>
      </w:r>
      <w:proofErr w:type="gramEnd"/>
      <w:r w:rsidR="00BF35D6" w:rsidRPr="00BF35D6">
        <w:rPr>
          <w:rFonts w:ascii="Arial" w:hAnsi="Arial" w:cs="Arial"/>
          <w:sz w:val="24"/>
          <w:szCs w:val="24"/>
        </w:rPr>
        <w:t xml:space="preserve"> </w:t>
      </w:r>
    </w:p>
    <w:p w14:paraId="320D526F" w14:textId="28E8933A" w:rsidR="00BF35D6" w:rsidRPr="00BF35D6" w:rsidRDefault="00BF35D6" w:rsidP="00BF35D6">
      <w:pPr>
        <w:spacing w:after="0" w:line="240" w:lineRule="auto"/>
        <w:outlineLvl w:val="0"/>
        <w:rPr>
          <w:rFonts w:ascii="Arial" w:hAnsi="Arial" w:cs="Arial"/>
          <w:sz w:val="24"/>
          <w:szCs w:val="24"/>
        </w:rPr>
      </w:pPr>
      <w:r w:rsidRPr="00BF35D6">
        <w:rPr>
          <w:rFonts w:ascii="Arial" w:hAnsi="Arial" w:cs="Arial"/>
          <w:sz w:val="24"/>
          <w:szCs w:val="24"/>
        </w:rPr>
        <w:t xml:space="preserve">It is likely that it will take a significant amount of courage for a Staff Member to disclose issues relating to domestic abuse with you as their Manager, therefore the maintenance of trust and confidentiality is crucial to help support the situation. It will however be necessary to inform others where there are safeguarding concerns related to children or adults or where the person is at high risk of serious harm or murder from domestic abuse. </w:t>
      </w:r>
    </w:p>
    <w:p w14:paraId="7051781B" w14:textId="2C75A771" w:rsidR="00063046" w:rsidRPr="00063046" w:rsidRDefault="00153FE4" w:rsidP="00153FE4">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A</w:t>
      </w:r>
      <w:r w:rsidR="00063046" w:rsidRPr="00063046">
        <w:rPr>
          <w:rFonts w:ascii="Arial" w:eastAsia="Times New Roman" w:hAnsi="Arial" w:cs="Arial"/>
          <w:bCs/>
          <w:sz w:val="24"/>
          <w:szCs w:val="24"/>
          <w:lang w:eastAsia="en-GB"/>
        </w:rPr>
        <w:t xml:space="preserve">sk the </w:t>
      </w:r>
      <w:r w:rsidR="007D67B0">
        <w:rPr>
          <w:rFonts w:ascii="Arial" w:eastAsia="Times New Roman" w:hAnsi="Arial" w:cs="Arial"/>
          <w:bCs/>
          <w:sz w:val="24"/>
          <w:szCs w:val="24"/>
          <w:lang w:eastAsia="en-GB"/>
        </w:rPr>
        <w:t>Staff Member</w:t>
      </w:r>
      <w:r w:rsidR="00063046" w:rsidRPr="00063046">
        <w:rPr>
          <w:rFonts w:ascii="Arial" w:eastAsia="Times New Roman" w:hAnsi="Arial" w:cs="Arial"/>
          <w:bCs/>
          <w:sz w:val="24"/>
          <w:szCs w:val="24"/>
          <w:lang w:eastAsia="en-GB"/>
        </w:rPr>
        <w:t xml:space="preserve"> what they need and be guided by them. The</w:t>
      </w:r>
      <w:r w:rsidR="007D67B0">
        <w:rPr>
          <w:rFonts w:ascii="Arial" w:eastAsia="Times New Roman" w:hAnsi="Arial" w:cs="Arial"/>
          <w:bCs/>
          <w:sz w:val="24"/>
          <w:szCs w:val="24"/>
          <w:lang w:eastAsia="en-GB"/>
        </w:rPr>
        <w:t xml:space="preserve">y are </w:t>
      </w:r>
      <w:r w:rsidR="00063046" w:rsidRPr="00063046">
        <w:rPr>
          <w:rFonts w:ascii="Arial" w:eastAsia="Times New Roman" w:hAnsi="Arial" w:cs="Arial"/>
          <w:bCs/>
          <w:sz w:val="24"/>
          <w:szCs w:val="24"/>
          <w:lang w:eastAsia="en-GB"/>
        </w:rPr>
        <w:t>always the expert in their own life. It is important to be patient and allow them to set the pace</w:t>
      </w:r>
      <w:r w:rsidR="00DA735E">
        <w:rPr>
          <w:rFonts w:ascii="Arial" w:eastAsia="Times New Roman" w:hAnsi="Arial" w:cs="Arial"/>
          <w:bCs/>
          <w:sz w:val="24"/>
          <w:szCs w:val="24"/>
          <w:lang w:eastAsia="en-GB"/>
        </w:rPr>
        <w:t>.</w:t>
      </w:r>
    </w:p>
    <w:p w14:paraId="00798525" w14:textId="21A2F598" w:rsidR="00063046" w:rsidRPr="00063046" w:rsidRDefault="00153FE4" w:rsidP="00153FE4">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D</w:t>
      </w:r>
      <w:r w:rsidR="00063046" w:rsidRPr="00063046">
        <w:rPr>
          <w:rFonts w:ascii="Arial" w:eastAsia="Times New Roman" w:hAnsi="Arial" w:cs="Arial"/>
          <w:bCs/>
          <w:sz w:val="24"/>
          <w:szCs w:val="24"/>
          <w:lang w:eastAsia="en-GB"/>
        </w:rPr>
        <w:t>iscuss the specific steps that can be taken to help this person stay safe in the workplace</w:t>
      </w:r>
      <w:r w:rsidR="00DA735E">
        <w:rPr>
          <w:rFonts w:ascii="Arial" w:eastAsia="Times New Roman" w:hAnsi="Arial" w:cs="Arial"/>
          <w:bCs/>
          <w:sz w:val="24"/>
          <w:szCs w:val="24"/>
          <w:lang w:eastAsia="en-GB"/>
        </w:rPr>
        <w:t>.</w:t>
      </w:r>
      <w:r w:rsidR="007D67B0">
        <w:rPr>
          <w:rFonts w:ascii="Arial" w:eastAsia="Times New Roman" w:hAnsi="Arial" w:cs="Arial"/>
          <w:bCs/>
          <w:sz w:val="24"/>
          <w:szCs w:val="24"/>
          <w:lang w:eastAsia="en-GB"/>
        </w:rPr>
        <w:t xml:space="preserve"> Consider contact with Human Resources if changes needed.</w:t>
      </w:r>
    </w:p>
    <w:p w14:paraId="50F58E1E" w14:textId="46049D11" w:rsidR="00063046" w:rsidRPr="007D67B0" w:rsidRDefault="007D67B0" w:rsidP="00153FE4">
      <w:pPr>
        <w:numPr>
          <w:ilvl w:val="0"/>
          <w:numId w:val="4"/>
        </w:numPr>
        <w:spacing w:after="0" w:line="240" w:lineRule="auto"/>
        <w:outlineLvl w:val="0"/>
        <w:rPr>
          <w:rFonts w:ascii="Arial" w:eastAsia="Times New Roman" w:hAnsi="Arial" w:cs="Arial"/>
          <w:bCs/>
          <w:sz w:val="24"/>
          <w:szCs w:val="24"/>
          <w:lang w:eastAsia="en-GB"/>
        </w:rPr>
      </w:pPr>
      <w:r w:rsidRPr="007D67B0">
        <w:rPr>
          <w:rFonts w:ascii="Arial" w:eastAsia="Times New Roman" w:hAnsi="Arial" w:cs="Arial"/>
          <w:bCs/>
          <w:sz w:val="24"/>
          <w:szCs w:val="24"/>
          <w:lang w:eastAsia="en-GB"/>
        </w:rPr>
        <w:t>Provide contact details of</w:t>
      </w:r>
      <w:r w:rsidR="00063046" w:rsidRPr="00063046">
        <w:rPr>
          <w:rFonts w:ascii="Arial" w:eastAsia="Times New Roman" w:hAnsi="Arial" w:cs="Arial"/>
          <w:bCs/>
          <w:sz w:val="24"/>
          <w:szCs w:val="24"/>
          <w:lang w:eastAsia="en-GB"/>
        </w:rPr>
        <w:t xml:space="preserve"> </w:t>
      </w:r>
      <w:r w:rsidR="00153FE4" w:rsidRPr="007D67B0">
        <w:rPr>
          <w:rFonts w:ascii="Arial" w:eastAsia="Times New Roman" w:hAnsi="Arial" w:cs="Arial"/>
          <w:bCs/>
          <w:sz w:val="24"/>
          <w:szCs w:val="24"/>
          <w:lang w:eastAsia="en-GB"/>
        </w:rPr>
        <w:t>D</w:t>
      </w:r>
      <w:r w:rsidR="00063046" w:rsidRPr="00063046">
        <w:rPr>
          <w:rFonts w:ascii="Arial" w:eastAsia="Times New Roman" w:hAnsi="Arial" w:cs="Arial"/>
          <w:bCs/>
          <w:sz w:val="24"/>
          <w:szCs w:val="24"/>
          <w:lang w:eastAsia="en-GB"/>
        </w:rPr>
        <w:t xml:space="preserve">omestic </w:t>
      </w:r>
      <w:r w:rsidR="00153FE4" w:rsidRPr="007D67B0">
        <w:rPr>
          <w:rFonts w:ascii="Arial" w:eastAsia="Times New Roman" w:hAnsi="Arial" w:cs="Arial"/>
          <w:bCs/>
          <w:sz w:val="24"/>
          <w:szCs w:val="24"/>
          <w:lang w:eastAsia="en-GB"/>
        </w:rPr>
        <w:t>A</w:t>
      </w:r>
      <w:r w:rsidR="00063046" w:rsidRPr="00063046">
        <w:rPr>
          <w:rFonts w:ascii="Arial" w:eastAsia="Times New Roman" w:hAnsi="Arial" w:cs="Arial"/>
          <w:bCs/>
          <w:sz w:val="24"/>
          <w:szCs w:val="24"/>
          <w:lang w:eastAsia="en-GB"/>
        </w:rPr>
        <w:t xml:space="preserve">buse </w:t>
      </w:r>
      <w:r w:rsidR="00153FE4" w:rsidRPr="007D67B0">
        <w:rPr>
          <w:rFonts w:ascii="Arial" w:eastAsia="Times New Roman" w:hAnsi="Arial" w:cs="Arial"/>
          <w:bCs/>
          <w:sz w:val="24"/>
          <w:szCs w:val="24"/>
          <w:lang w:eastAsia="en-GB"/>
        </w:rPr>
        <w:t>S</w:t>
      </w:r>
      <w:r w:rsidR="00063046" w:rsidRPr="00063046">
        <w:rPr>
          <w:rFonts w:ascii="Arial" w:eastAsia="Times New Roman" w:hAnsi="Arial" w:cs="Arial"/>
          <w:bCs/>
          <w:sz w:val="24"/>
          <w:szCs w:val="24"/>
          <w:lang w:eastAsia="en-GB"/>
        </w:rPr>
        <w:t>ervices</w:t>
      </w:r>
      <w:r w:rsidRPr="007D67B0">
        <w:rPr>
          <w:rFonts w:ascii="Arial" w:eastAsia="Times New Roman" w:hAnsi="Arial" w:cs="Arial"/>
          <w:bCs/>
          <w:sz w:val="24"/>
          <w:szCs w:val="24"/>
          <w:lang w:eastAsia="en-GB"/>
        </w:rPr>
        <w:t xml:space="preserve"> so the</w:t>
      </w:r>
      <w:r>
        <w:rPr>
          <w:rFonts w:ascii="Arial" w:eastAsia="Times New Roman" w:hAnsi="Arial" w:cs="Arial"/>
          <w:bCs/>
          <w:sz w:val="24"/>
          <w:szCs w:val="24"/>
          <w:lang w:eastAsia="en-GB"/>
        </w:rPr>
        <w:t xml:space="preserve"> Staff Member is </w:t>
      </w:r>
      <w:r w:rsidRPr="007D67B0">
        <w:rPr>
          <w:rFonts w:ascii="Arial" w:eastAsia="Times New Roman" w:hAnsi="Arial" w:cs="Arial"/>
          <w:bCs/>
          <w:sz w:val="24"/>
          <w:szCs w:val="24"/>
          <w:lang w:eastAsia="en-GB"/>
        </w:rPr>
        <w:t>aware of the support available through specialist agencies</w:t>
      </w:r>
      <w:r>
        <w:rPr>
          <w:rFonts w:ascii="Arial" w:eastAsia="Times New Roman" w:hAnsi="Arial" w:cs="Arial"/>
          <w:bCs/>
          <w:sz w:val="24"/>
          <w:szCs w:val="24"/>
          <w:lang w:eastAsia="en-GB"/>
        </w:rPr>
        <w:t xml:space="preserve">. </w:t>
      </w:r>
      <w:r w:rsidR="00615F96">
        <w:rPr>
          <w:rFonts w:ascii="Arial" w:eastAsia="Times New Roman" w:hAnsi="Arial" w:cs="Arial"/>
          <w:bCs/>
          <w:sz w:val="24"/>
          <w:szCs w:val="24"/>
          <w:lang w:eastAsia="en-GB"/>
        </w:rPr>
        <w:t>Allow the Staff Member to use a safe and secure space at work to contact a service.</w:t>
      </w:r>
    </w:p>
    <w:p w14:paraId="7759FF25" w14:textId="23C63565" w:rsidR="00063046" w:rsidRDefault="00153FE4" w:rsidP="00153FE4">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S</w:t>
      </w:r>
      <w:r w:rsidR="00063046" w:rsidRPr="00063046">
        <w:rPr>
          <w:rFonts w:ascii="Arial" w:eastAsia="Times New Roman" w:hAnsi="Arial" w:cs="Arial"/>
          <w:bCs/>
          <w:sz w:val="24"/>
          <w:szCs w:val="24"/>
          <w:lang w:eastAsia="en-GB"/>
        </w:rPr>
        <w:t>upport affected employees to utilise support mechanisms available internally to the Trust i.e. referral to Team Prevent or support through CareFirst (Employee Assistance Programme)</w:t>
      </w:r>
      <w:r w:rsidR="00DA735E">
        <w:rPr>
          <w:rFonts w:ascii="Arial" w:eastAsia="Times New Roman" w:hAnsi="Arial" w:cs="Arial"/>
          <w:bCs/>
          <w:sz w:val="24"/>
          <w:szCs w:val="24"/>
          <w:lang w:eastAsia="en-GB"/>
        </w:rPr>
        <w:t>.</w:t>
      </w:r>
    </w:p>
    <w:p w14:paraId="29E75862" w14:textId="105F4F01" w:rsidR="00DA735E" w:rsidRDefault="00DA735E" w:rsidP="00153FE4">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A</w:t>
      </w:r>
      <w:r w:rsidRPr="00DA735E">
        <w:rPr>
          <w:rFonts w:ascii="Arial" w:eastAsia="Times New Roman" w:hAnsi="Arial" w:cs="Arial"/>
          <w:bCs/>
          <w:sz w:val="24"/>
          <w:szCs w:val="24"/>
          <w:lang w:eastAsia="en-GB"/>
        </w:rPr>
        <w:t>sk the employee whether they have children or live with an adult who has care and support needs</w:t>
      </w:r>
      <w:r>
        <w:rPr>
          <w:rFonts w:ascii="Arial" w:eastAsia="Times New Roman" w:hAnsi="Arial" w:cs="Arial"/>
          <w:bCs/>
          <w:sz w:val="24"/>
          <w:szCs w:val="24"/>
          <w:lang w:eastAsia="en-GB"/>
        </w:rPr>
        <w:t xml:space="preserve">. This is important as if there is a safeguarding risk to a child or adult then </w:t>
      </w:r>
      <w:r w:rsidRPr="00DA735E">
        <w:rPr>
          <w:rFonts w:ascii="Arial" w:eastAsia="Times New Roman" w:hAnsi="Arial" w:cs="Arial"/>
          <w:bCs/>
          <w:sz w:val="24"/>
          <w:szCs w:val="24"/>
          <w:lang w:eastAsia="en-GB"/>
        </w:rPr>
        <w:t xml:space="preserve">concerns </w:t>
      </w:r>
      <w:r>
        <w:rPr>
          <w:rFonts w:ascii="Arial" w:eastAsia="Times New Roman" w:hAnsi="Arial" w:cs="Arial"/>
          <w:bCs/>
          <w:sz w:val="24"/>
          <w:szCs w:val="24"/>
          <w:lang w:eastAsia="en-GB"/>
        </w:rPr>
        <w:t xml:space="preserve">will have to be reported </w:t>
      </w:r>
      <w:r w:rsidRPr="00DA735E">
        <w:rPr>
          <w:rFonts w:ascii="Arial" w:eastAsia="Times New Roman" w:hAnsi="Arial" w:cs="Arial"/>
          <w:bCs/>
          <w:sz w:val="24"/>
          <w:szCs w:val="24"/>
          <w:lang w:eastAsia="en-GB"/>
        </w:rPr>
        <w:t>to the relevant local authority children’s services or adult social care services.</w:t>
      </w:r>
    </w:p>
    <w:p w14:paraId="07D5A11C" w14:textId="6894D015" w:rsidR="00EC1697" w:rsidRDefault="00EC1697" w:rsidP="00EC1697">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 xml:space="preserve">Advise the </w:t>
      </w:r>
      <w:r w:rsidR="00F731A8">
        <w:rPr>
          <w:rFonts w:ascii="Arial" w:eastAsia="Times New Roman" w:hAnsi="Arial" w:cs="Arial"/>
          <w:bCs/>
          <w:sz w:val="24"/>
          <w:szCs w:val="24"/>
          <w:lang w:eastAsia="en-GB"/>
        </w:rPr>
        <w:t>Staff Member</w:t>
      </w:r>
      <w:r w:rsidRPr="00153FE4">
        <w:rPr>
          <w:rFonts w:ascii="Arial" w:eastAsia="Times New Roman" w:hAnsi="Arial" w:cs="Arial"/>
          <w:bCs/>
          <w:sz w:val="24"/>
          <w:szCs w:val="24"/>
          <w:lang w:eastAsia="en-GB"/>
        </w:rPr>
        <w:t xml:space="preserve"> if they are in immediate danger </w:t>
      </w:r>
      <w:r w:rsidR="00F731A8" w:rsidRPr="00F731A8">
        <w:rPr>
          <w:rFonts w:ascii="Arial" w:eastAsia="Times New Roman" w:hAnsi="Arial" w:cs="Arial"/>
          <w:bCs/>
          <w:sz w:val="24"/>
          <w:szCs w:val="24"/>
          <w:lang w:eastAsia="en-GB"/>
        </w:rPr>
        <w:t xml:space="preserve">that they contact the Police by calling 999. </w:t>
      </w:r>
    </w:p>
    <w:p w14:paraId="432ED36A" w14:textId="77E7D22C" w:rsidR="00DA735E" w:rsidRDefault="00F731A8" w:rsidP="00EC1697">
      <w:pPr>
        <w:numPr>
          <w:ilvl w:val="0"/>
          <w:numId w:val="4"/>
        </w:numPr>
        <w:spacing w:after="0" w:line="240" w:lineRule="auto"/>
        <w:outlineLvl w:val="0"/>
        <w:rPr>
          <w:rFonts w:ascii="Arial" w:eastAsia="Times New Roman" w:hAnsi="Arial" w:cs="Arial"/>
          <w:bCs/>
          <w:sz w:val="24"/>
          <w:szCs w:val="24"/>
          <w:lang w:eastAsia="en-GB"/>
        </w:rPr>
      </w:pPr>
      <w:r>
        <w:rPr>
          <w:rFonts w:ascii="Arial" w:eastAsia="Times New Roman" w:hAnsi="Arial" w:cs="Arial"/>
          <w:bCs/>
          <w:sz w:val="24"/>
          <w:szCs w:val="24"/>
          <w:lang w:eastAsia="en-GB"/>
        </w:rPr>
        <w:t>Inform the Staff Member that c</w:t>
      </w:r>
      <w:r w:rsidR="000B7DF6" w:rsidRPr="000B7DF6">
        <w:rPr>
          <w:rFonts w:ascii="Arial" w:eastAsia="Times New Roman" w:hAnsi="Arial" w:cs="Arial"/>
          <w:bCs/>
          <w:sz w:val="24"/>
          <w:szCs w:val="24"/>
          <w:lang w:eastAsia="en-GB"/>
        </w:rPr>
        <w:t xml:space="preserve">ontact </w:t>
      </w:r>
      <w:r>
        <w:rPr>
          <w:rFonts w:ascii="Arial" w:eastAsia="Times New Roman" w:hAnsi="Arial" w:cs="Arial"/>
          <w:bCs/>
          <w:sz w:val="24"/>
          <w:szCs w:val="24"/>
          <w:lang w:eastAsia="en-GB"/>
        </w:rPr>
        <w:t xml:space="preserve">will be made with </w:t>
      </w:r>
      <w:r w:rsidR="000B7DF6" w:rsidRPr="000B7DF6">
        <w:rPr>
          <w:rFonts w:ascii="Arial" w:eastAsia="Times New Roman" w:hAnsi="Arial" w:cs="Arial"/>
          <w:bCs/>
          <w:sz w:val="24"/>
          <w:szCs w:val="24"/>
          <w:lang w:eastAsia="en-GB"/>
        </w:rPr>
        <w:t xml:space="preserve">the BCHC Safeguarding Team to share information and to seek additional support and advice. </w:t>
      </w:r>
    </w:p>
    <w:p w14:paraId="7441A212" w14:textId="19DC4BBD" w:rsidR="000B7DF6" w:rsidRPr="000B7DF6" w:rsidRDefault="000B7DF6" w:rsidP="000B7DF6">
      <w:pPr>
        <w:numPr>
          <w:ilvl w:val="0"/>
          <w:numId w:val="4"/>
        </w:numPr>
        <w:spacing w:after="0" w:line="240" w:lineRule="auto"/>
        <w:outlineLvl w:val="0"/>
        <w:rPr>
          <w:rFonts w:ascii="Arial" w:eastAsia="Times New Roman" w:hAnsi="Arial" w:cs="Arial"/>
          <w:bCs/>
          <w:sz w:val="24"/>
          <w:szCs w:val="24"/>
          <w:lang w:eastAsia="en-GB"/>
        </w:rPr>
      </w:pPr>
      <w:r w:rsidRPr="000B7DF6">
        <w:rPr>
          <w:rFonts w:ascii="Arial" w:eastAsia="Times New Roman" w:hAnsi="Arial" w:cs="Arial"/>
          <w:bCs/>
          <w:sz w:val="24"/>
          <w:szCs w:val="24"/>
          <w:lang w:eastAsia="en-GB"/>
        </w:rPr>
        <w:lastRenderedPageBreak/>
        <w:t xml:space="preserve">The </w:t>
      </w:r>
      <w:r w:rsidRPr="00BF35D6">
        <w:rPr>
          <w:rFonts w:ascii="Arial" w:eastAsia="Times New Roman" w:hAnsi="Arial" w:cs="Arial"/>
          <w:bCs/>
          <w:i/>
          <w:iCs/>
          <w:sz w:val="24"/>
          <w:szCs w:val="24"/>
          <w:lang w:eastAsia="en-GB"/>
        </w:rPr>
        <w:t>BCHC Domestic Abuse Support for Staff Workforce Policy</w:t>
      </w:r>
      <w:r w:rsidRPr="000B7DF6">
        <w:rPr>
          <w:rFonts w:ascii="Arial" w:eastAsia="Times New Roman" w:hAnsi="Arial" w:cs="Arial"/>
          <w:bCs/>
          <w:sz w:val="24"/>
          <w:szCs w:val="24"/>
          <w:lang w:eastAsia="en-GB"/>
        </w:rPr>
        <w:t xml:space="preserve"> provides additional information and includes in Appendix </w:t>
      </w:r>
      <w:r w:rsidRPr="00EF7EB3">
        <w:rPr>
          <w:rFonts w:ascii="Arial" w:eastAsia="Times New Roman" w:hAnsi="Arial" w:cs="Arial"/>
          <w:bCs/>
          <w:sz w:val="24"/>
          <w:szCs w:val="24"/>
          <w:lang w:eastAsia="en-GB"/>
        </w:rPr>
        <w:t>4</w:t>
      </w:r>
      <w:r w:rsidR="00EF7EB3" w:rsidRPr="00EF7EB3">
        <w:rPr>
          <w:rFonts w:ascii="Arial" w:hAnsi="Arial" w:cs="Arial"/>
          <w:sz w:val="24"/>
          <w:szCs w:val="24"/>
        </w:rPr>
        <w:t xml:space="preserve"> a </w:t>
      </w:r>
      <w:r w:rsidR="00EF7EB3" w:rsidRPr="00BF35D6">
        <w:rPr>
          <w:rFonts w:ascii="Arial" w:hAnsi="Arial" w:cs="Arial"/>
          <w:i/>
          <w:iCs/>
          <w:sz w:val="24"/>
          <w:szCs w:val="24"/>
        </w:rPr>
        <w:t>S</w:t>
      </w:r>
      <w:r w:rsidRPr="00BF35D6">
        <w:rPr>
          <w:rFonts w:ascii="Arial" w:eastAsia="Times New Roman" w:hAnsi="Arial" w:cs="Arial"/>
          <w:bCs/>
          <w:i/>
          <w:iCs/>
          <w:sz w:val="24"/>
          <w:szCs w:val="24"/>
          <w:lang w:eastAsia="en-GB"/>
        </w:rPr>
        <w:t>taff Domestic Abuse Support Assessment</w:t>
      </w:r>
      <w:r w:rsidR="00EF7EB3">
        <w:rPr>
          <w:rFonts w:ascii="Arial" w:eastAsia="Times New Roman" w:hAnsi="Arial" w:cs="Arial"/>
          <w:bCs/>
          <w:sz w:val="24"/>
          <w:szCs w:val="24"/>
          <w:lang w:eastAsia="en-GB"/>
        </w:rPr>
        <w:t>. This s</w:t>
      </w:r>
      <w:r>
        <w:rPr>
          <w:rFonts w:ascii="Arial" w:eastAsia="Times New Roman" w:hAnsi="Arial" w:cs="Arial"/>
          <w:bCs/>
          <w:sz w:val="24"/>
          <w:szCs w:val="24"/>
          <w:lang w:eastAsia="en-GB"/>
        </w:rPr>
        <w:t xml:space="preserve">hould be completed </w:t>
      </w:r>
      <w:r w:rsidR="00EF7EB3">
        <w:rPr>
          <w:rFonts w:ascii="Arial" w:eastAsia="Times New Roman" w:hAnsi="Arial" w:cs="Arial"/>
          <w:bCs/>
          <w:sz w:val="24"/>
          <w:szCs w:val="24"/>
          <w:lang w:eastAsia="en-GB"/>
        </w:rPr>
        <w:t xml:space="preserve">by you </w:t>
      </w:r>
      <w:r w:rsidRPr="000B7DF6">
        <w:rPr>
          <w:rFonts w:ascii="Arial" w:eastAsia="Times New Roman" w:hAnsi="Arial" w:cs="Arial"/>
          <w:bCs/>
          <w:sz w:val="24"/>
          <w:szCs w:val="24"/>
          <w:lang w:eastAsia="en-GB"/>
        </w:rPr>
        <w:t xml:space="preserve">as </w:t>
      </w:r>
      <w:r w:rsidR="00BF35D6">
        <w:rPr>
          <w:rFonts w:ascii="Arial" w:eastAsia="Times New Roman" w:hAnsi="Arial" w:cs="Arial"/>
          <w:bCs/>
          <w:sz w:val="24"/>
          <w:szCs w:val="24"/>
          <w:lang w:eastAsia="en-GB"/>
        </w:rPr>
        <w:t xml:space="preserve">Manager as </w:t>
      </w:r>
      <w:r w:rsidRPr="000B7DF6">
        <w:rPr>
          <w:rFonts w:ascii="Arial" w:eastAsia="Times New Roman" w:hAnsi="Arial" w:cs="Arial"/>
          <w:bCs/>
          <w:sz w:val="24"/>
          <w:szCs w:val="24"/>
          <w:lang w:eastAsia="en-GB"/>
        </w:rPr>
        <w:t>part of a supportive discussion</w:t>
      </w:r>
      <w:r>
        <w:rPr>
          <w:rFonts w:ascii="Arial" w:eastAsia="Times New Roman" w:hAnsi="Arial" w:cs="Arial"/>
          <w:bCs/>
          <w:sz w:val="24"/>
          <w:szCs w:val="24"/>
          <w:lang w:eastAsia="en-GB"/>
        </w:rPr>
        <w:t xml:space="preserve"> with the Staff Member to ensure all relevant factors have been considered. </w:t>
      </w:r>
    </w:p>
    <w:p w14:paraId="0A4587DB" w14:textId="77777777" w:rsidR="00F731A8" w:rsidRPr="00CD711D" w:rsidRDefault="00F731A8" w:rsidP="00EC1697">
      <w:pPr>
        <w:spacing w:after="0" w:line="240" w:lineRule="auto"/>
        <w:outlineLvl w:val="0"/>
        <w:rPr>
          <w:rFonts w:ascii="Arial" w:eastAsia="Times New Roman" w:hAnsi="Arial" w:cs="Arial"/>
          <w:b/>
          <w:sz w:val="16"/>
          <w:szCs w:val="16"/>
          <w:lang w:eastAsia="en-GB"/>
        </w:rPr>
      </w:pPr>
    </w:p>
    <w:p w14:paraId="48A33230" w14:textId="6C5B6BDA" w:rsidR="00EC1697" w:rsidRPr="00063046" w:rsidRDefault="00EC1697" w:rsidP="00EC1697">
      <w:pPr>
        <w:spacing w:after="0" w:line="240" w:lineRule="auto"/>
        <w:outlineLvl w:val="0"/>
        <w:rPr>
          <w:rFonts w:ascii="Arial" w:eastAsia="Times New Roman" w:hAnsi="Arial" w:cs="Arial"/>
          <w:b/>
          <w:sz w:val="24"/>
          <w:szCs w:val="24"/>
          <w:lang w:eastAsia="en-GB"/>
        </w:rPr>
      </w:pPr>
      <w:r w:rsidRPr="00EC1697">
        <w:rPr>
          <w:rFonts w:ascii="Arial" w:eastAsia="Times New Roman" w:hAnsi="Arial" w:cs="Arial"/>
          <w:b/>
          <w:sz w:val="24"/>
          <w:szCs w:val="24"/>
          <w:lang w:eastAsia="en-GB"/>
        </w:rPr>
        <w:t>Risk in domestic abuse situations</w:t>
      </w:r>
    </w:p>
    <w:p w14:paraId="3013A93E" w14:textId="77777777" w:rsidR="00EC1697" w:rsidRDefault="00EC1697" w:rsidP="00EC1697">
      <w:pPr>
        <w:numPr>
          <w:ilvl w:val="0"/>
          <w:numId w:val="4"/>
        </w:numPr>
        <w:spacing w:after="0" w:line="240" w:lineRule="auto"/>
        <w:outlineLvl w:val="0"/>
        <w:rPr>
          <w:rFonts w:ascii="Arial" w:eastAsia="Times New Roman" w:hAnsi="Arial" w:cs="Arial"/>
          <w:bCs/>
          <w:sz w:val="24"/>
          <w:szCs w:val="24"/>
          <w:lang w:eastAsia="en-GB"/>
        </w:rPr>
      </w:pPr>
      <w:r w:rsidRPr="00EC1697">
        <w:rPr>
          <w:rFonts w:ascii="Arial" w:eastAsia="Times New Roman" w:hAnsi="Arial" w:cs="Arial"/>
          <w:bCs/>
          <w:sz w:val="24"/>
          <w:szCs w:val="24"/>
          <w:lang w:eastAsia="en-GB"/>
        </w:rPr>
        <w:t>Risk in domestic abuse situations is dynamic and can change very quickly.</w:t>
      </w:r>
      <w:r>
        <w:rPr>
          <w:rFonts w:ascii="Arial" w:eastAsia="Times New Roman" w:hAnsi="Arial" w:cs="Arial"/>
          <w:bCs/>
          <w:sz w:val="24"/>
          <w:szCs w:val="24"/>
          <w:lang w:eastAsia="en-GB"/>
        </w:rPr>
        <w:t xml:space="preserve"> </w:t>
      </w:r>
      <w:r w:rsidRPr="00EC1697">
        <w:rPr>
          <w:rFonts w:ascii="Arial" w:eastAsia="Times New Roman" w:hAnsi="Arial" w:cs="Arial"/>
          <w:bCs/>
          <w:sz w:val="24"/>
          <w:szCs w:val="24"/>
          <w:lang w:eastAsia="en-GB"/>
        </w:rPr>
        <w:t xml:space="preserve">In a small number of cases, victims may be at high risk of serious harm or murder from domestic abuse. </w:t>
      </w:r>
    </w:p>
    <w:p w14:paraId="5A277D26" w14:textId="779BDB52" w:rsidR="00EC1697" w:rsidRDefault="00EC1697" w:rsidP="00EC1697">
      <w:pPr>
        <w:numPr>
          <w:ilvl w:val="0"/>
          <w:numId w:val="4"/>
        </w:numPr>
        <w:spacing w:after="0" w:line="240" w:lineRule="auto"/>
        <w:outlineLvl w:val="0"/>
        <w:rPr>
          <w:rFonts w:ascii="Arial" w:eastAsia="Times New Roman" w:hAnsi="Arial" w:cs="Arial"/>
          <w:bCs/>
          <w:sz w:val="24"/>
          <w:szCs w:val="24"/>
          <w:lang w:eastAsia="en-GB"/>
        </w:rPr>
      </w:pPr>
      <w:r w:rsidRPr="00EC1697">
        <w:rPr>
          <w:rFonts w:ascii="Arial" w:eastAsia="Times New Roman" w:hAnsi="Arial" w:cs="Arial"/>
          <w:bCs/>
          <w:sz w:val="24"/>
          <w:szCs w:val="24"/>
          <w:lang w:eastAsia="en-GB"/>
        </w:rPr>
        <w:t>The Domestic Abuse, Stalking, and Honour-based violence (DASH) risk checklist provides a consistent and simple to use tool to identify those people who are at high risk of harm and whose cases should be referred to a Multi-Agency Risk Assessment Conference (MARAC) meetings in order to manage the risk.</w:t>
      </w:r>
      <w:r>
        <w:rPr>
          <w:rFonts w:ascii="Arial" w:eastAsia="Times New Roman" w:hAnsi="Arial" w:cs="Arial"/>
          <w:bCs/>
          <w:sz w:val="24"/>
          <w:szCs w:val="24"/>
          <w:lang w:eastAsia="en-GB"/>
        </w:rPr>
        <w:t xml:space="preserve"> The Safeguarding Team will provide advice and support to Managers with regards to the use of the DASH risk checklist. </w:t>
      </w:r>
    </w:p>
    <w:p w14:paraId="54F57D1C" w14:textId="77777777" w:rsidR="000B7DF6" w:rsidRPr="00CD711D" w:rsidRDefault="000B7DF6" w:rsidP="000B7DF6">
      <w:pPr>
        <w:spacing w:after="0" w:line="240" w:lineRule="auto"/>
        <w:outlineLvl w:val="0"/>
        <w:rPr>
          <w:rFonts w:ascii="Arial" w:eastAsia="Times New Roman" w:hAnsi="Arial" w:cs="Arial"/>
          <w:bCs/>
          <w:sz w:val="16"/>
          <w:szCs w:val="16"/>
          <w:lang w:eastAsia="en-GB"/>
        </w:rPr>
      </w:pPr>
    </w:p>
    <w:p w14:paraId="025C7763" w14:textId="3366930F" w:rsidR="00DA735E" w:rsidRDefault="00DA735E" w:rsidP="00153FE4">
      <w:pPr>
        <w:spacing w:after="0" w:line="240" w:lineRule="auto"/>
        <w:rPr>
          <w:rFonts w:ascii="Arial" w:hAnsi="Arial" w:cs="Arial"/>
          <w:b/>
          <w:sz w:val="24"/>
          <w:szCs w:val="24"/>
        </w:rPr>
      </w:pPr>
      <w:r>
        <w:rPr>
          <w:rFonts w:ascii="Arial" w:hAnsi="Arial" w:cs="Arial"/>
          <w:b/>
          <w:sz w:val="24"/>
          <w:szCs w:val="24"/>
        </w:rPr>
        <w:t>Advice &amp; Support for Managers</w:t>
      </w:r>
    </w:p>
    <w:p w14:paraId="4546C93B" w14:textId="3D0D7478" w:rsidR="003D35E0" w:rsidRPr="00CD7086" w:rsidRDefault="00DA735E" w:rsidP="00153FE4">
      <w:pPr>
        <w:spacing w:after="0" w:line="240" w:lineRule="auto"/>
        <w:rPr>
          <w:rFonts w:ascii="Arial" w:hAnsi="Arial" w:cs="Arial"/>
          <w:bCs/>
          <w:sz w:val="24"/>
          <w:szCs w:val="24"/>
        </w:rPr>
      </w:pPr>
      <w:r>
        <w:rPr>
          <w:rFonts w:ascii="Arial" w:hAnsi="Arial" w:cs="Arial"/>
          <w:bCs/>
          <w:sz w:val="24"/>
          <w:szCs w:val="24"/>
        </w:rPr>
        <w:t>Advice and support for Managers is available from the Safeguarding Team</w:t>
      </w:r>
      <w:r w:rsidR="00153FE4" w:rsidRPr="00153FE4">
        <w:rPr>
          <w:rFonts w:ascii="Arial" w:hAnsi="Arial" w:cs="Arial"/>
          <w:bCs/>
          <w:sz w:val="24"/>
          <w:szCs w:val="24"/>
        </w:rPr>
        <w:t xml:space="preserve"> where </w:t>
      </w:r>
      <w:r w:rsidR="00EC1697">
        <w:rPr>
          <w:rFonts w:ascii="Arial" w:hAnsi="Arial" w:cs="Arial"/>
          <w:bCs/>
          <w:sz w:val="24"/>
          <w:szCs w:val="24"/>
        </w:rPr>
        <w:t>a S</w:t>
      </w:r>
      <w:r>
        <w:rPr>
          <w:rFonts w:ascii="Arial" w:hAnsi="Arial" w:cs="Arial"/>
          <w:bCs/>
          <w:sz w:val="24"/>
          <w:szCs w:val="24"/>
        </w:rPr>
        <w:t xml:space="preserve">taff </w:t>
      </w:r>
      <w:r w:rsidR="00EC1697">
        <w:rPr>
          <w:rFonts w:ascii="Arial" w:hAnsi="Arial" w:cs="Arial"/>
          <w:bCs/>
          <w:sz w:val="24"/>
          <w:szCs w:val="24"/>
        </w:rPr>
        <w:t>M</w:t>
      </w:r>
      <w:r>
        <w:rPr>
          <w:rFonts w:ascii="Arial" w:hAnsi="Arial" w:cs="Arial"/>
          <w:bCs/>
          <w:sz w:val="24"/>
          <w:szCs w:val="24"/>
        </w:rPr>
        <w:t xml:space="preserve">ember is experiencing abuse and also where there are concerns regarding </w:t>
      </w:r>
      <w:r w:rsidR="00153FE4" w:rsidRPr="00153FE4">
        <w:rPr>
          <w:rFonts w:ascii="Arial" w:hAnsi="Arial" w:cs="Arial"/>
          <w:bCs/>
          <w:sz w:val="24"/>
          <w:szCs w:val="24"/>
        </w:rPr>
        <w:t xml:space="preserve">the risks </w:t>
      </w:r>
      <w:r>
        <w:rPr>
          <w:rFonts w:ascii="Arial" w:hAnsi="Arial" w:cs="Arial"/>
          <w:bCs/>
          <w:sz w:val="24"/>
          <w:szCs w:val="24"/>
        </w:rPr>
        <w:t xml:space="preserve">related to a child or adult with care and support needs. </w:t>
      </w:r>
      <w:r w:rsidR="00153FE4" w:rsidRPr="00153FE4">
        <w:rPr>
          <w:rFonts w:ascii="Arial" w:hAnsi="Arial" w:cs="Arial"/>
          <w:bCs/>
          <w:sz w:val="24"/>
          <w:szCs w:val="24"/>
        </w:rPr>
        <w:t>The Safeguarding Team can be contacted on 0121 466 7118</w:t>
      </w:r>
      <w:r w:rsidR="00153FE4" w:rsidRPr="00CD7086">
        <w:rPr>
          <w:rFonts w:ascii="Arial" w:hAnsi="Arial" w:cs="Arial"/>
          <w:bCs/>
          <w:sz w:val="24"/>
          <w:szCs w:val="24"/>
        </w:rPr>
        <w:t>.</w:t>
      </w:r>
      <w:r w:rsidR="00CD711D" w:rsidRPr="00CD7086">
        <w:t xml:space="preserve"> </w:t>
      </w:r>
      <w:r w:rsidR="00CD711D" w:rsidRPr="00CD7086">
        <w:rPr>
          <w:rFonts w:ascii="Arial" w:hAnsi="Arial" w:cs="Arial"/>
          <w:bCs/>
          <w:sz w:val="24"/>
          <w:szCs w:val="24"/>
        </w:rPr>
        <w:t xml:space="preserve">When a Manager contacts the Safeguarding Team they will be offered a Microsoft Teams meeting at a convenient time with a Safeguarding Adults and Childrens Practitioner where Think Family concerns are identified. </w:t>
      </w:r>
    </w:p>
    <w:p w14:paraId="6A3DC0E5" w14:textId="77777777" w:rsidR="00153FE4" w:rsidRPr="00CD711D" w:rsidRDefault="00153FE4" w:rsidP="00153FE4">
      <w:pPr>
        <w:spacing w:after="0" w:line="240" w:lineRule="auto"/>
        <w:rPr>
          <w:rFonts w:ascii="Arial" w:hAnsi="Arial" w:cs="Arial"/>
          <w:b/>
          <w:sz w:val="16"/>
          <w:szCs w:val="16"/>
        </w:rPr>
      </w:pPr>
    </w:p>
    <w:p w14:paraId="02AE3A12" w14:textId="144305AF" w:rsidR="00CC3192" w:rsidRPr="00CC3192" w:rsidRDefault="00153FE4" w:rsidP="00153FE4">
      <w:pPr>
        <w:spacing w:after="0" w:line="240" w:lineRule="auto"/>
        <w:rPr>
          <w:rFonts w:ascii="Arial" w:hAnsi="Arial" w:cs="Arial"/>
          <w:b/>
          <w:sz w:val="24"/>
          <w:szCs w:val="24"/>
        </w:rPr>
      </w:pPr>
      <w:r>
        <w:rPr>
          <w:rFonts w:ascii="Arial" w:hAnsi="Arial" w:cs="Arial"/>
          <w:b/>
          <w:sz w:val="24"/>
          <w:szCs w:val="24"/>
        </w:rPr>
        <w:t>Specialist Domestic Abuse Services</w:t>
      </w:r>
    </w:p>
    <w:p w14:paraId="70F67D1B" w14:textId="261C488C" w:rsidR="00CC3192" w:rsidRDefault="00CC3192" w:rsidP="00153FE4">
      <w:pPr>
        <w:spacing w:after="0" w:line="240" w:lineRule="auto"/>
        <w:rPr>
          <w:rFonts w:ascii="Arial" w:hAnsi="Arial" w:cs="Arial"/>
          <w:sz w:val="24"/>
          <w:szCs w:val="24"/>
        </w:rPr>
      </w:pPr>
      <w:r>
        <w:rPr>
          <w:rFonts w:ascii="Arial" w:hAnsi="Arial" w:cs="Arial"/>
          <w:sz w:val="24"/>
          <w:szCs w:val="24"/>
        </w:rPr>
        <w:t xml:space="preserve">Getting </w:t>
      </w:r>
      <w:r w:rsidRPr="00CC3192">
        <w:rPr>
          <w:rFonts w:ascii="Arial" w:hAnsi="Arial" w:cs="Arial"/>
          <w:sz w:val="24"/>
          <w:szCs w:val="24"/>
        </w:rPr>
        <w:t>the best possible</w:t>
      </w:r>
      <w:r>
        <w:rPr>
          <w:rFonts w:ascii="Arial" w:hAnsi="Arial" w:cs="Arial"/>
          <w:sz w:val="24"/>
          <w:szCs w:val="24"/>
        </w:rPr>
        <w:t xml:space="preserve"> advice and support is important</w:t>
      </w:r>
      <w:r w:rsidR="00153FE4">
        <w:rPr>
          <w:rFonts w:ascii="Arial" w:hAnsi="Arial" w:cs="Arial"/>
          <w:sz w:val="24"/>
          <w:szCs w:val="24"/>
        </w:rPr>
        <w:t>:</w:t>
      </w:r>
      <w:r>
        <w:rPr>
          <w:rFonts w:ascii="Arial" w:hAnsi="Arial" w:cs="Arial"/>
          <w:sz w:val="24"/>
          <w:szCs w:val="24"/>
        </w:rPr>
        <w:t xml:space="preserve"> </w:t>
      </w:r>
    </w:p>
    <w:p w14:paraId="084FF46D" w14:textId="741D9E19" w:rsidR="003D35E0" w:rsidRDefault="003D35E0" w:rsidP="00153FE4">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Birmingham &amp; Solihull Women’s Aid: </w:t>
      </w:r>
      <w:r w:rsidRPr="003D35E0">
        <w:rPr>
          <w:rFonts w:ascii="Arial" w:hAnsi="Arial" w:cs="Arial"/>
          <w:sz w:val="24"/>
          <w:szCs w:val="24"/>
        </w:rPr>
        <w:t>0808 800 0028</w:t>
      </w:r>
    </w:p>
    <w:p w14:paraId="3B2A7A55" w14:textId="2852B755" w:rsidR="00CC3192" w:rsidRPr="00CC3192" w:rsidRDefault="00CC3192" w:rsidP="00153FE4">
      <w:pPr>
        <w:pStyle w:val="ListParagraph"/>
        <w:numPr>
          <w:ilvl w:val="0"/>
          <w:numId w:val="2"/>
        </w:numPr>
        <w:spacing w:after="0" w:line="240" w:lineRule="auto"/>
        <w:rPr>
          <w:rFonts w:ascii="Arial" w:hAnsi="Arial" w:cs="Arial"/>
          <w:sz w:val="24"/>
          <w:szCs w:val="24"/>
        </w:rPr>
      </w:pPr>
      <w:r w:rsidRPr="00CC3192">
        <w:rPr>
          <w:rFonts w:ascii="Arial" w:hAnsi="Arial" w:cs="Arial"/>
          <w:sz w:val="24"/>
          <w:szCs w:val="24"/>
        </w:rPr>
        <w:t xml:space="preserve">National Domestic </w:t>
      </w:r>
      <w:r w:rsidR="003D35E0">
        <w:rPr>
          <w:rFonts w:ascii="Arial" w:hAnsi="Arial" w:cs="Arial"/>
          <w:sz w:val="24"/>
          <w:szCs w:val="24"/>
        </w:rPr>
        <w:t>Abuse</w:t>
      </w:r>
      <w:r w:rsidRPr="00CC3192">
        <w:rPr>
          <w:rFonts w:ascii="Arial" w:hAnsi="Arial" w:cs="Arial"/>
          <w:sz w:val="24"/>
          <w:szCs w:val="24"/>
        </w:rPr>
        <w:t xml:space="preserve"> Helpline: 0808 2000 247</w:t>
      </w:r>
    </w:p>
    <w:p w14:paraId="67A3F3A8" w14:textId="77777777" w:rsidR="00CC3192" w:rsidRPr="00CC3192" w:rsidRDefault="00CC3192" w:rsidP="00153FE4">
      <w:pPr>
        <w:pStyle w:val="ListParagraph"/>
        <w:numPr>
          <w:ilvl w:val="0"/>
          <w:numId w:val="2"/>
        </w:numPr>
        <w:spacing w:after="0" w:line="240" w:lineRule="auto"/>
        <w:rPr>
          <w:rFonts w:ascii="Arial" w:hAnsi="Arial" w:cs="Arial"/>
          <w:sz w:val="24"/>
          <w:szCs w:val="24"/>
        </w:rPr>
      </w:pPr>
      <w:r w:rsidRPr="00CC3192">
        <w:rPr>
          <w:rFonts w:ascii="Arial" w:hAnsi="Arial" w:cs="Arial"/>
          <w:sz w:val="24"/>
          <w:szCs w:val="24"/>
        </w:rPr>
        <w:t>Men’s Advice Line: 0808 801 0327</w:t>
      </w:r>
    </w:p>
    <w:p w14:paraId="17C759A3" w14:textId="604BC115" w:rsidR="00CC3192" w:rsidRDefault="00CC3192" w:rsidP="00153FE4">
      <w:pPr>
        <w:pStyle w:val="ListParagraph"/>
        <w:numPr>
          <w:ilvl w:val="0"/>
          <w:numId w:val="2"/>
        </w:numPr>
        <w:spacing w:after="0" w:line="240" w:lineRule="auto"/>
        <w:rPr>
          <w:rFonts w:ascii="Arial" w:hAnsi="Arial" w:cs="Arial"/>
          <w:sz w:val="24"/>
          <w:szCs w:val="24"/>
        </w:rPr>
      </w:pPr>
      <w:r w:rsidRPr="00CC3192">
        <w:rPr>
          <w:rFonts w:ascii="Arial" w:hAnsi="Arial" w:cs="Arial"/>
          <w:sz w:val="24"/>
          <w:szCs w:val="24"/>
        </w:rPr>
        <w:t xml:space="preserve">National LGBT+ Domestic </w:t>
      </w:r>
      <w:r w:rsidR="00615F96">
        <w:rPr>
          <w:rFonts w:ascii="Arial" w:hAnsi="Arial" w:cs="Arial"/>
          <w:sz w:val="24"/>
          <w:szCs w:val="24"/>
        </w:rPr>
        <w:t>Abuse</w:t>
      </w:r>
      <w:r w:rsidRPr="00CC3192">
        <w:rPr>
          <w:rFonts w:ascii="Arial" w:hAnsi="Arial" w:cs="Arial"/>
          <w:sz w:val="24"/>
          <w:szCs w:val="24"/>
        </w:rPr>
        <w:t xml:space="preserve"> Helpline: 0800 999 5428</w:t>
      </w:r>
    </w:p>
    <w:p w14:paraId="55C68161" w14:textId="77777777" w:rsidR="00CC3192" w:rsidRDefault="00CC3192" w:rsidP="00153FE4">
      <w:pPr>
        <w:pStyle w:val="ListParagraph"/>
        <w:numPr>
          <w:ilvl w:val="0"/>
          <w:numId w:val="2"/>
        </w:numPr>
        <w:spacing w:after="0" w:line="240" w:lineRule="auto"/>
        <w:rPr>
          <w:rFonts w:ascii="Arial" w:hAnsi="Arial" w:cs="Arial"/>
          <w:sz w:val="24"/>
          <w:szCs w:val="24"/>
        </w:rPr>
      </w:pPr>
      <w:r w:rsidRPr="00CC3192">
        <w:rPr>
          <w:rFonts w:ascii="Arial" w:hAnsi="Arial" w:cs="Arial"/>
          <w:sz w:val="24"/>
          <w:szCs w:val="24"/>
        </w:rPr>
        <w:t>In an emergency call the Police: 999</w:t>
      </w:r>
    </w:p>
    <w:p w14:paraId="3B5E44CC" w14:textId="77777777" w:rsidR="00EF12C7" w:rsidRDefault="00EF12C7" w:rsidP="00153FE4">
      <w:pPr>
        <w:spacing w:after="0" w:line="240" w:lineRule="auto"/>
        <w:rPr>
          <w:rFonts w:ascii="Arial" w:hAnsi="Arial" w:cs="Arial"/>
          <w:b/>
          <w:sz w:val="24"/>
          <w:szCs w:val="24"/>
        </w:rPr>
      </w:pPr>
    </w:p>
    <w:p w14:paraId="7D2867E5" w14:textId="77777777" w:rsidR="007073EB" w:rsidRDefault="007073EB" w:rsidP="00153FE4">
      <w:pPr>
        <w:spacing w:after="0" w:line="240" w:lineRule="auto"/>
        <w:jc w:val="center"/>
        <w:rPr>
          <w:rFonts w:ascii="Arial" w:hAnsi="Arial" w:cs="Arial"/>
          <w:b/>
          <w:sz w:val="24"/>
          <w:szCs w:val="24"/>
        </w:rPr>
      </w:pPr>
      <w:r w:rsidRPr="007073EB">
        <w:rPr>
          <w:rFonts w:ascii="Arial" w:hAnsi="Arial" w:cs="Arial"/>
          <w:b/>
          <w:sz w:val="24"/>
          <w:szCs w:val="24"/>
        </w:rPr>
        <w:t>What to do if you are concerned a colleague is experiencing domestic abuse</w:t>
      </w:r>
    </w:p>
    <w:p w14:paraId="1EDA9A85" w14:textId="77777777" w:rsidR="006533B1" w:rsidRPr="00CD711D" w:rsidRDefault="006533B1" w:rsidP="00153FE4">
      <w:pPr>
        <w:spacing w:after="0" w:line="240" w:lineRule="auto"/>
        <w:jc w:val="center"/>
        <w:rPr>
          <w:rFonts w:ascii="Arial" w:hAnsi="Arial" w:cs="Arial"/>
          <w:b/>
          <w:sz w:val="16"/>
          <w:szCs w:val="16"/>
        </w:rPr>
      </w:pPr>
    </w:p>
    <w:tbl>
      <w:tblPr>
        <w:tblStyle w:val="TableGrid"/>
        <w:tblW w:w="0" w:type="auto"/>
        <w:tblLook w:val="04A0" w:firstRow="1" w:lastRow="0" w:firstColumn="1" w:lastColumn="0" w:noHBand="0" w:noVBand="1"/>
      </w:tblPr>
      <w:tblGrid>
        <w:gridCol w:w="2254"/>
        <w:gridCol w:w="2254"/>
        <w:gridCol w:w="2254"/>
        <w:gridCol w:w="2254"/>
      </w:tblGrid>
      <w:tr w:rsidR="00C03C11" w14:paraId="2CB66608" w14:textId="77777777" w:rsidTr="00C03C11">
        <w:tc>
          <w:tcPr>
            <w:tcW w:w="2254" w:type="dxa"/>
          </w:tcPr>
          <w:p w14:paraId="4890CC5B" w14:textId="7F38C621" w:rsidR="00C03C11" w:rsidRDefault="00C03C11" w:rsidP="00C03C11">
            <w:pPr>
              <w:jc w:val="center"/>
              <w:rPr>
                <w:rFonts w:ascii="Arial" w:hAnsi="Arial" w:cs="Arial"/>
                <w:b/>
                <w:sz w:val="24"/>
                <w:szCs w:val="24"/>
              </w:rPr>
            </w:pPr>
            <w:r w:rsidRPr="00CC3192">
              <w:rPr>
                <w:rFonts w:ascii="Arial" w:hAnsi="Arial" w:cs="Arial"/>
                <w:b/>
                <w:sz w:val="24"/>
                <w:szCs w:val="24"/>
              </w:rPr>
              <w:t>Recognise</w:t>
            </w:r>
          </w:p>
        </w:tc>
        <w:tc>
          <w:tcPr>
            <w:tcW w:w="2254" w:type="dxa"/>
          </w:tcPr>
          <w:p w14:paraId="75FC9E11" w14:textId="4015EF67" w:rsidR="00C03C11" w:rsidRDefault="00C03C11" w:rsidP="00C03C11">
            <w:pPr>
              <w:jc w:val="center"/>
              <w:rPr>
                <w:rFonts w:ascii="Arial" w:hAnsi="Arial" w:cs="Arial"/>
                <w:b/>
                <w:sz w:val="24"/>
                <w:szCs w:val="24"/>
              </w:rPr>
            </w:pPr>
            <w:r>
              <w:rPr>
                <w:rFonts w:ascii="Arial" w:hAnsi="Arial" w:cs="Arial"/>
                <w:b/>
                <w:sz w:val="24"/>
                <w:szCs w:val="24"/>
              </w:rPr>
              <w:t>Respond</w:t>
            </w:r>
          </w:p>
        </w:tc>
        <w:tc>
          <w:tcPr>
            <w:tcW w:w="2254" w:type="dxa"/>
          </w:tcPr>
          <w:p w14:paraId="7748D84D" w14:textId="248E0F5F" w:rsidR="00C03C11" w:rsidRDefault="00C03C11" w:rsidP="00C03C11">
            <w:pPr>
              <w:jc w:val="center"/>
              <w:rPr>
                <w:rFonts w:ascii="Arial" w:hAnsi="Arial" w:cs="Arial"/>
                <w:b/>
                <w:sz w:val="24"/>
                <w:szCs w:val="24"/>
              </w:rPr>
            </w:pPr>
            <w:r>
              <w:rPr>
                <w:rFonts w:ascii="Arial" w:hAnsi="Arial" w:cs="Arial"/>
                <w:b/>
                <w:sz w:val="24"/>
                <w:szCs w:val="24"/>
              </w:rPr>
              <w:t>Refer</w:t>
            </w:r>
          </w:p>
        </w:tc>
        <w:tc>
          <w:tcPr>
            <w:tcW w:w="2254" w:type="dxa"/>
          </w:tcPr>
          <w:p w14:paraId="409EF1FE" w14:textId="4C4EA054" w:rsidR="00C03C11" w:rsidRDefault="00C03C11" w:rsidP="00C03C11">
            <w:pPr>
              <w:jc w:val="center"/>
              <w:rPr>
                <w:rFonts w:ascii="Arial" w:hAnsi="Arial" w:cs="Arial"/>
                <w:b/>
                <w:sz w:val="24"/>
                <w:szCs w:val="24"/>
              </w:rPr>
            </w:pPr>
            <w:r>
              <w:rPr>
                <w:rFonts w:ascii="Arial" w:hAnsi="Arial" w:cs="Arial"/>
                <w:b/>
                <w:sz w:val="24"/>
                <w:szCs w:val="24"/>
              </w:rPr>
              <w:t>Record</w:t>
            </w:r>
          </w:p>
        </w:tc>
      </w:tr>
      <w:tr w:rsidR="00C03C11" w:rsidRPr="00C03C11" w14:paraId="07AA5A14" w14:textId="77777777" w:rsidTr="00C03C11">
        <w:tc>
          <w:tcPr>
            <w:tcW w:w="2254" w:type="dxa"/>
          </w:tcPr>
          <w:p w14:paraId="49F64FD6" w14:textId="361C62C5" w:rsidR="00C03C11" w:rsidRPr="00C03C11" w:rsidRDefault="00C03C11" w:rsidP="00C03C11">
            <w:pPr>
              <w:jc w:val="center"/>
              <w:rPr>
                <w:rFonts w:ascii="Arial" w:hAnsi="Arial" w:cs="Arial"/>
                <w:bCs/>
                <w:sz w:val="24"/>
                <w:szCs w:val="24"/>
              </w:rPr>
            </w:pPr>
            <w:r w:rsidRPr="00C03C11">
              <w:rPr>
                <w:rFonts w:ascii="Arial" w:hAnsi="Arial" w:cs="Arial"/>
                <w:bCs/>
                <w:sz w:val="24"/>
                <w:szCs w:val="24"/>
              </w:rPr>
              <w:t xml:space="preserve">A change in behaviour, frequent absences, lateness, distracted, anxious, physical </w:t>
            </w:r>
            <w:r w:rsidR="00CD64ED" w:rsidRPr="00C03C11">
              <w:rPr>
                <w:rFonts w:ascii="Arial" w:hAnsi="Arial" w:cs="Arial"/>
                <w:bCs/>
                <w:sz w:val="24"/>
                <w:szCs w:val="24"/>
              </w:rPr>
              <w:t>signs.</w:t>
            </w:r>
          </w:p>
          <w:p w14:paraId="6C7502B1" w14:textId="77777777" w:rsidR="00C03C11" w:rsidRPr="00C03C11" w:rsidRDefault="00C03C11" w:rsidP="00C03C11">
            <w:pPr>
              <w:jc w:val="center"/>
              <w:rPr>
                <w:rFonts w:ascii="Arial" w:hAnsi="Arial" w:cs="Arial"/>
                <w:bCs/>
                <w:sz w:val="24"/>
                <w:szCs w:val="24"/>
              </w:rPr>
            </w:pPr>
          </w:p>
        </w:tc>
        <w:tc>
          <w:tcPr>
            <w:tcW w:w="2254" w:type="dxa"/>
          </w:tcPr>
          <w:p w14:paraId="09619E49" w14:textId="77777777" w:rsidR="00C03C11" w:rsidRPr="00C03C11" w:rsidRDefault="00C03C11" w:rsidP="00C03C11">
            <w:pPr>
              <w:jc w:val="center"/>
              <w:rPr>
                <w:rFonts w:ascii="Arial" w:hAnsi="Arial" w:cs="Arial"/>
                <w:bCs/>
                <w:sz w:val="24"/>
                <w:szCs w:val="24"/>
              </w:rPr>
            </w:pPr>
            <w:r w:rsidRPr="00C03C11">
              <w:rPr>
                <w:rFonts w:ascii="Arial" w:hAnsi="Arial" w:cs="Arial"/>
                <w:bCs/>
                <w:sz w:val="24"/>
                <w:szCs w:val="24"/>
              </w:rPr>
              <w:t xml:space="preserve">Start the conversation. </w:t>
            </w:r>
          </w:p>
          <w:p w14:paraId="01020C52" w14:textId="77777777" w:rsidR="00C03C11" w:rsidRPr="00C03C11" w:rsidRDefault="00C03C11" w:rsidP="00C03C11">
            <w:pPr>
              <w:jc w:val="center"/>
              <w:rPr>
                <w:rFonts w:ascii="Arial" w:hAnsi="Arial" w:cs="Arial"/>
                <w:bCs/>
                <w:sz w:val="24"/>
                <w:szCs w:val="24"/>
              </w:rPr>
            </w:pPr>
          </w:p>
          <w:p w14:paraId="469F694D" w14:textId="77777777" w:rsidR="00C03C11" w:rsidRPr="00C03C11" w:rsidRDefault="00C03C11" w:rsidP="00C03C11">
            <w:pPr>
              <w:jc w:val="center"/>
              <w:rPr>
                <w:rFonts w:ascii="Arial" w:hAnsi="Arial" w:cs="Arial"/>
                <w:bCs/>
                <w:sz w:val="24"/>
                <w:szCs w:val="24"/>
              </w:rPr>
            </w:pPr>
            <w:r w:rsidRPr="00C03C11">
              <w:rPr>
                <w:rFonts w:ascii="Arial" w:hAnsi="Arial" w:cs="Arial"/>
                <w:bCs/>
                <w:sz w:val="24"/>
                <w:szCs w:val="24"/>
              </w:rPr>
              <w:t xml:space="preserve">Listen and believe what the person is saying. </w:t>
            </w:r>
          </w:p>
          <w:p w14:paraId="6C977BB3" w14:textId="77777777" w:rsidR="00C03C11" w:rsidRPr="00C03C11" w:rsidRDefault="00C03C11" w:rsidP="00C03C11">
            <w:pPr>
              <w:jc w:val="center"/>
              <w:rPr>
                <w:rFonts w:ascii="Arial" w:hAnsi="Arial" w:cs="Arial"/>
                <w:bCs/>
                <w:sz w:val="24"/>
                <w:szCs w:val="24"/>
              </w:rPr>
            </w:pPr>
          </w:p>
          <w:p w14:paraId="0A716756" w14:textId="77777777" w:rsidR="00C03C11" w:rsidRPr="00C03C11" w:rsidRDefault="00C03C11" w:rsidP="00C03C11">
            <w:pPr>
              <w:jc w:val="center"/>
              <w:rPr>
                <w:rFonts w:ascii="Arial" w:hAnsi="Arial" w:cs="Arial"/>
                <w:bCs/>
                <w:sz w:val="24"/>
                <w:szCs w:val="24"/>
              </w:rPr>
            </w:pPr>
            <w:r w:rsidRPr="00C03C11">
              <w:rPr>
                <w:rFonts w:ascii="Arial" w:hAnsi="Arial" w:cs="Arial"/>
                <w:bCs/>
                <w:sz w:val="24"/>
                <w:szCs w:val="24"/>
              </w:rPr>
              <w:t xml:space="preserve">Be sensitive and </w:t>
            </w:r>
          </w:p>
          <w:p w14:paraId="5FF52C92" w14:textId="3B95F189" w:rsidR="00C03C11" w:rsidRPr="00C03C11" w:rsidRDefault="00C03C11" w:rsidP="00C03C11">
            <w:pPr>
              <w:jc w:val="center"/>
              <w:rPr>
                <w:rFonts w:ascii="Arial" w:hAnsi="Arial" w:cs="Arial"/>
                <w:bCs/>
                <w:sz w:val="24"/>
                <w:szCs w:val="24"/>
              </w:rPr>
            </w:pPr>
            <w:r w:rsidRPr="00C03C11">
              <w:rPr>
                <w:rFonts w:ascii="Arial" w:hAnsi="Arial" w:cs="Arial"/>
                <w:bCs/>
                <w:sz w:val="24"/>
                <w:szCs w:val="24"/>
              </w:rPr>
              <w:t xml:space="preserve">non-judgemental. </w:t>
            </w:r>
          </w:p>
        </w:tc>
        <w:tc>
          <w:tcPr>
            <w:tcW w:w="2254" w:type="dxa"/>
          </w:tcPr>
          <w:p w14:paraId="025FDD74" w14:textId="77777777" w:rsidR="00C03C11" w:rsidRPr="00C03C11" w:rsidRDefault="00C03C11" w:rsidP="00C03C11">
            <w:pPr>
              <w:jc w:val="center"/>
              <w:rPr>
                <w:rFonts w:ascii="Arial" w:hAnsi="Arial" w:cs="Arial"/>
                <w:bCs/>
                <w:sz w:val="24"/>
                <w:szCs w:val="24"/>
              </w:rPr>
            </w:pPr>
            <w:r w:rsidRPr="00C03C11">
              <w:rPr>
                <w:rFonts w:ascii="Arial" w:hAnsi="Arial" w:cs="Arial"/>
                <w:bCs/>
                <w:sz w:val="24"/>
                <w:szCs w:val="24"/>
              </w:rPr>
              <w:t>Support the employee to contact a specialist domestic abuse service.</w:t>
            </w:r>
          </w:p>
          <w:p w14:paraId="32BF65F6" w14:textId="77777777" w:rsidR="00C03C11" w:rsidRPr="00C03C11" w:rsidRDefault="00C03C11" w:rsidP="00C03C11">
            <w:pPr>
              <w:jc w:val="center"/>
              <w:rPr>
                <w:rFonts w:ascii="Arial" w:hAnsi="Arial" w:cs="Arial"/>
                <w:bCs/>
                <w:sz w:val="24"/>
                <w:szCs w:val="24"/>
              </w:rPr>
            </w:pPr>
          </w:p>
          <w:p w14:paraId="5BBBC902" w14:textId="73B75865" w:rsidR="00C03C11" w:rsidRPr="00C03C11" w:rsidRDefault="00C03C11" w:rsidP="00C03C11">
            <w:pPr>
              <w:jc w:val="center"/>
              <w:rPr>
                <w:rFonts w:ascii="Arial" w:hAnsi="Arial" w:cs="Arial"/>
                <w:bCs/>
                <w:sz w:val="24"/>
                <w:szCs w:val="24"/>
              </w:rPr>
            </w:pPr>
            <w:r w:rsidRPr="00C03C11">
              <w:rPr>
                <w:rFonts w:ascii="Arial" w:hAnsi="Arial" w:cs="Arial"/>
                <w:bCs/>
                <w:sz w:val="24"/>
                <w:szCs w:val="24"/>
              </w:rPr>
              <w:t xml:space="preserve">Contact the Safeguarding Team for advice and support.  </w:t>
            </w:r>
          </w:p>
        </w:tc>
        <w:tc>
          <w:tcPr>
            <w:tcW w:w="2254" w:type="dxa"/>
          </w:tcPr>
          <w:p w14:paraId="5233F251" w14:textId="3E3A7287" w:rsidR="00C03C11" w:rsidRDefault="00C03C11" w:rsidP="00C03C11">
            <w:pPr>
              <w:jc w:val="center"/>
              <w:rPr>
                <w:rFonts w:ascii="Arial" w:hAnsi="Arial" w:cs="Arial"/>
                <w:bCs/>
                <w:sz w:val="24"/>
                <w:szCs w:val="24"/>
              </w:rPr>
            </w:pPr>
            <w:r>
              <w:rPr>
                <w:rFonts w:ascii="Arial" w:hAnsi="Arial" w:cs="Arial"/>
                <w:bCs/>
                <w:sz w:val="24"/>
                <w:szCs w:val="24"/>
              </w:rPr>
              <w:t xml:space="preserve">As part of a supportive discussion with the </w:t>
            </w:r>
          </w:p>
          <w:p w14:paraId="15B549CC" w14:textId="77DA7504" w:rsidR="00C03C11" w:rsidRDefault="00C03C11" w:rsidP="00C03C11">
            <w:pPr>
              <w:jc w:val="center"/>
              <w:rPr>
                <w:rFonts w:ascii="Arial" w:hAnsi="Arial" w:cs="Arial"/>
                <w:bCs/>
                <w:sz w:val="24"/>
                <w:szCs w:val="24"/>
              </w:rPr>
            </w:pPr>
            <w:r>
              <w:rPr>
                <w:rFonts w:ascii="Arial" w:hAnsi="Arial" w:cs="Arial"/>
                <w:bCs/>
                <w:sz w:val="24"/>
                <w:szCs w:val="24"/>
              </w:rPr>
              <w:t xml:space="preserve">Staff Member complete the </w:t>
            </w:r>
          </w:p>
          <w:p w14:paraId="3C38D14F" w14:textId="77777777" w:rsidR="00C03C11" w:rsidRPr="006533B1" w:rsidRDefault="00C03C11" w:rsidP="00C03C11">
            <w:pPr>
              <w:jc w:val="center"/>
              <w:rPr>
                <w:rFonts w:ascii="Arial" w:hAnsi="Arial" w:cs="Arial"/>
                <w:b/>
                <w:i/>
                <w:iCs/>
                <w:sz w:val="24"/>
                <w:szCs w:val="24"/>
              </w:rPr>
            </w:pPr>
            <w:r w:rsidRPr="006533B1">
              <w:rPr>
                <w:rFonts w:ascii="Arial" w:hAnsi="Arial" w:cs="Arial"/>
                <w:b/>
                <w:i/>
                <w:iCs/>
                <w:sz w:val="24"/>
                <w:szCs w:val="24"/>
              </w:rPr>
              <w:t xml:space="preserve">Staff Domestic Abuse Support Assessment </w:t>
            </w:r>
          </w:p>
          <w:p w14:paraId="29A8066C" w14:textId="77777777" w:rsidR="006533B1" w:rsidRDefault="00C03C11" w:rsidP="00C03C11">
            <w:pPr>
              <w:jc w:val="center"/>
              <w:rPr>
                <w:rFonts w:ascii="Arial" w:hAnsi="Arial" w:cs="Arial"/>
                <w:bCs/>
                <w:sz w:val="18"/>
                <w:szCs w:val="18"/>
              </w:rPr>
            </w:pPr>
            <w:r>
              <w:rPr>
                <w:rFonts w:ascii="Arial" w:hAnsi="Arial" w:cs="Arial"/>
                <w:bCs/>
                <w:sz w:val="24"/>
                <w:szCs w:val="24"/>
              </w:rPr>
              <w:t>(</w:t>
            </w:r>
            <w:r w:rsidRPr="00C03C11">
              <w:rPr>
                <w:rFonts w:ascii="Arial" w:hAnsi="Arial" w:cs="Arial"/>
                <w:bCs/>
                <w:sz w:val="18"/>
                <w:szCs w:val="18"/>
              </w:rPr>
              <w:t xml:space="preserve">Appendix 4 </w:t>
            </w:r>
          </w:p>
          <w:p w14:paraId="628E55ED" w14:textId="7376A515" w:rsidR="00C03C11" w:rsidRDefault="006533B1" w:rsidP="00C03C11">
            <w:pPr>
              <w:jc w:val="center"/>
              <w:rPr>
                <w:rFonts w:ascii="Arial" w:hAnsi="Arial" w:cs="Arial"/>
                <w:bCs/>
                <w:sz w:val="24"/>
                <w:szCs w:val="24"/>
              </w:rPr>
            </w:pPr>
            <w:r>
              <w:rPr>
                <w:rFonts w:ascii="Arial" w:hAnsi="Arial" w:cs="Arial"/>
                <w:bCs/>
                <w:sz w:val="18"/>
                <w:szCs w:val="18"/>
              </w:rPr>
              <w:t xml:space="preserve">BCHC </w:t>
            </w:r>
            <w:r w:rsidR="00C03C11" w:rsidRPr="00C03C11">
              <w:rPr>
                <w:rFonts w:ascii="Arial" w:hAnsi="Arial" w:cs="Arial"/>
                <w:bCs/>
                <w:sz w:val="18"/>
                <w:szCs w:val="18"/>
              </w:rPr>
              <w:t>Domestic Abuse Support for Staff Workforce Policy</w:t>
            </w:r>
            <w:r w:rsidR="00C03C11">
              <w:rPr>
                <w:rFonts w:ascii="Arial" w:hAnsi="Arial" w:cs="Arial"/>
                <w:bCs/>
                <w:sz w:val="24"/>
                <w:szCs w:val="24"/>
              </w:rPr>
              <w:t xml:space="preserve">) </w:t>
            </w:r>
          </w:p>
          <w:p w14:paraId="4E1B481D" w14:textId="01FFED01" w:rsidR="00C03C11" w:rsidRPr="00C03C11" w:rsidRDefault="00C03C11" w:rsidP="00C03C11">
            <w:pPr>
              <w:jc w:val="center"/>
              <w:rPr>
                <w:rFonts w:ascii="Arial" w:hAnsi="Arial" w:cs="Arial"/>
                <w:bCs/>
                <w:sz w:val="24"/>
                <w:szCs w:val="24"/>
              </w:rPr>
            </w:pPr>
            <w:r w:rsidRPr="00C03C11">
              <w:rPr>
                <w:rFonts w:ascii="Arial" w:hAnsi="Arial" w:cs="Arial"/>
                <w:bCs/>
                <w:sz w:val="24"/>
                <w:szCs w:val="24"/>
              </w:rPr>
              <w:t>.</w:t>
            </w:r>
          </w:p>
        </w:tc>
      </w:tr>
    </w:tbl>
    <w:p w14:paraId="7D7A60AB" w14:textId="77777777" w:rsidR="00701DD6" w:rsidRDefault="00701DD6" w:rsidP="00153FE4">
      <w:pPr>
        <w:spacing w:after="0" w:line="240" w:lineRule="auto"/>
        <w:rPr>
          <w:rFonts w:ascii="Arial" w:hAnsi="Arial" w:cs="Arial"/>
          <w:b/>
          <w:sz w:val="24"/>
          <w:szCs w:val="24"/>
        </w:rPr>
      </w:pPr>
    </w:p>
    <w:p w14:paraId="32DC5635" w14:textId="56ED0339" w:rsidR="00701DD6" w:rsidRDefault="00701DD6" w:rsidP="00153FE4">
      <w:pPr>
        <w:spacing w:after="0" w:line="240" w:lineRule="auto"/>
        <w:rPr>
          <w:rFonts w:ascii="Arial" w:hAnsi="Arial" w:cs="Arial"/>
          <w:b/>
          <w:sz w:val="24"/>
          <w:szCs w:val="24"/>
        </w:rPr>
      </w:pPr>
      <w:r>
        <w:rPr>
          <w:rFonts w:ascii="Arial" w:hAnsi="Arial" w:cs="Arial"/>
          <w:b/>
          <w:sz w:val="24"/>
          <w:szCs w:val="24"/>
        </w:rPr>
        <w:t>For more information:</w:t>
      </w:r>
      <w:r w:rsidR="00EF7EB3">
        <w:rPr>
          <w:rFonts w:ascii="Arial" w:hAnsi="Arial" w:cs="Arial"/>
          <w:b/>
          <w:sz w:val="24"/>
          <w:szCs w:val="24"/>
        </w:rPr>
        <w:t xml:space="preserve"> </w:t>
      </w:r>
      <w:r w:rsidRPr="00701DD6">
        <w:rPr>
          <w:rFonts w:ascii="Arial" w:hAnsi="Arial" w:cs="Arial"/>
          <w:b/>
          <w:sz w:val="24"/>
          <w:szCs w:val="24"/>
        </w:rPr>
        <w:t>Domestic Abuse Support for Staff</w:t>
      </w:r>
      <w:r>
        <w:rPr>
          <w:rFonts w:ascii="Arial" w:hAnsi="Arial" w:cs="Arial"/>
          <w:b/>
          <w:sz w:val="24"/>
          <w:szCs w:val="24"/>
        </w:rPr>
        <w:t xml:space="preserve"> </w:t>
      </w:r>
      <w:r w:rsidRPr="00701DD6">
        <w:rPr>
          <w:rFonts w:ascii="Arial" w:hAnsi="Arial" w:cs="Arial"/>
          <w:b/>
          <w:sz w:val="24"/>
          <w:szCs w:val="24"/>
        </w:rPr>
        <w:t>Workforce Policy</w:t>
      </w:r>
    </w:p>
    <w:p w14:paraId="60AE5ADD" w14:textId="00919F76" w:rsidR="00EF7EB3" w:rsidRPr="00EF7EB3" w:rsidRDefault="00EF7EB3" w:rsidP="00153FE4">
      <w:pPr>
        <w:spacing w:after="0" w:line="240" w:lineRule="auto"/>
        <w:rPr>
          <w:rFonts w:ascii="Arial" w:hAnsi="Arial" w:cs="Arial"/>
          <w:bCs/>
          <w:sz w:val="24"/>
          <w:szCs w:val="24"/>
        </w:rPr>
      </w:pPr>
      <w:r w:rsidRPr="00EF7EB3">
        <w:rPr>
          <w:rFonts w:ascii="Arial" w:hAnsi="Arial" w:cs="Arial"/>
          <w:bCs/>
          <w:sz w:val="24"/>
          <w:szCs w:val="24"/>
        </w:rPr>
        <w:t xml:space="preserve">The Domestic Abuse Support for Staff Workforce Policy provides information to ensure that victims of domestic abuse are aware of the support that is available within </w:t>
      </w:r>
      <w:r>
        <w:rPr>
          <w:rFonts w:ascii="Arial" w:hAnsi="Arial" w:cs="Arial"/>
          <w:bCs/>
          <w:sz w:val="24"/>
          <w:szCs w:val="24"/>
        </w:rPr>
        <w:t>BCHC</w:t>
      </w:r>
      <w:r w:rsidRPr="00EF7EB3">
        <w:rPr>
          <w:rFonts w:ascii="Arial" w:hAnsi="Arial" w:cs="Arial"/>
          <w:bCs/>
          <w:sz w:val="24"/>
          <w:szCs w:val="24"/>
        </w:rPr>
        <w:t>. It also provides guidance to line managers when supporting staff who are affected by domestic abuse or are perpetrators of domestic abuse.</w:t>
      </w:r>
    </w:p>
    <w:p w14:paraId="49CDEB74" w14:textId="47E6BC6F" w:rsidR="0067315D" w:rsidRDefault="00DA7532" w:rsidP="00153FE4">
      <w:pPr>
        <w:spacing w:after="0" w:line="240" w:lineRule="auto"/>
        <w:rPr>
          <w:rFonts w:ascii="Arial" w:hAnsi="Arial" w:cs="Arial"/>
          <w:b/>
          <w:sz w:val="24"/>
          <w:szCs w:val="24"/>
        </w:rPr>
      </w:pPr>
      <w:hyperlink r:id="rId7" w:history="1">
        <w:r w:rsidR="00EF7EB3" w:rsidRPr="006D0EA5">
          <w:rPr>
            <w:rStyle w:val="Hyperlink"/>
            <w:rFonts w:ascii="Arial" w:hAnsi="Arial" w:cs="Arial"/>
            <w:bCs/>
            <w:sz w:val="24"/>
            <w:szCs w:val="24"/>
          </w:rPr>
          <w:t>http://nww.bhamcommunity.nhs.uk/policies/?entryid18=65882&amp;char=D</w:t>
        </w:r>
      </w:hyperlink>
    </w:p>
    <w:sectPr w:rsidR="0067315D" w:rsidSect="00CD711D">
      <w:pgSz w:w="11906" w:h="16838"/>
      <w:pgMar w:top="284"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92BCF"/>
    <w:multiLevelType w:val="hybridMultilevel"/>
    <w:tmpl w:val="A8762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2D7639"/>
    <w:multiLevelType w:val="hybridMultilevel"/>
    <w:tmpl w:val="86E4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1409C"/>
    <w:multiLevelType w:val="hybridMultilevel"/>
    <w:tmpl w:val="CB3C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E6C8F"/>
    <w:multiLevelType w:val="hybridMultilevel"/>
    <w:tmpl w:val="E574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450B27"/>
    <w:multiLevelType w:val="hybridMultilevel"/>
    <w:tmpl w:val="3FC84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148347">
    <w:abstractNumId w:val="1"/>
  </w:num>
  <w:num w:numId="2" w16cid:durableId="903105870">
    <w:abstractNumId w:val="0"/>
  </w:num>
  <w:num w:numId="3" w16cid:durableId="1293947070">
    <w:abstractNumId w:val="2"/>
  </w:num>
  <w:num w:numId="4" w16cid:durableId="2028368094">
    <w:abstractNumId w:val="4"/>
  </w:num>
  <w:num w:numId="5" w16cid:durableId="148862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51E"/>
    <w:rsid w:val="000374EC"/>
    <w:rsid w:val="0004351E"/>
    <w:rsid w:val="00063046"/>
    <w:rsid w:val="000B7DF6"/>
    <w:rsid w:val="00153FE4"/>
    <w:rsid w:val="00157573"/>
    <w:rsid w:val="00240FEE"/>
    <w:rsid w:val="003D35E0"/>
    <w:rsid w:val="00455BB9"/>
    <w:rsid w:val="00530C72"/>
    <w:rsid w:val="005C6578"/>
    <w:rsid w:val="005E2A38"/>
    <w:rsid w:val="00615F96"/>
    <w:rsid w:val="00634EAB"/>
    <w:rsid w:val="006533B1"/>
    <w:rsid w:val="0067315D"/>
    <w:rsid w:val="00701DD6"/>
    <w:rsid w:val="007073EB"/>
    <w:rsid w:val="007D67B0"/>
    <w:rsid w:val="00807C85"/>
    <w:rsid w:val="00912B85"/>
    <w:rsid w:val="00995069"/>
    <w:rsid w:val="009B6AF6"/>
    <w:rsid w:val="00B160D4"/>
    <w:rsid w:val="00BB3CFA"/>
    <w:rsid w:val="00BF35D6"/>
    <w:rsid w:val="00C03C11"/>
    <w:rsid w:val="00C70420"/>
    <w:rsid w:val="00C95899"/>
    <w:rsid w:val="00CC3192"/>
    <w:rsid w:val="00CD1395"/>
    <w:rsid w:val="00CD64ED"/>
    <w:rsid w:val="00CD7086"/>
    <w:rsid w:val="00CD711D"/>
    <w:rsid w:val="00DA735E"/>
    <w:rsid w:val="00DA7532"/>
    <w:rsid w:val="00E95B9D"/>
    <w:rsid w:val="00EC1697"/>
    <w:rsid w:val="00EF12C7"/>
    <w:rsid w:val="00EF7EB3"/>
    <w:rsid w:val="00F0162A"/>
    <w:rsid w:val="00F73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1044"/>
  <w15:docId w15:val="{CD2F0376-6AA7-4C17-A5BB-7BC50616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1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62A"/>
    <w:rPr>
      <w:rFonts w:ascii="Tahoma" w:hAnsi="Tahoma" w:cs="Tahoma"/>
      <w:sz w:val="16"/>
      <w:szCs w:val="16"/>
    </w:rPr>
  </w:style>
  <w:style w:type="paragraph" w:styleId="ListParagraph">
    <w:name w:val="List Paragraph"/>
    <w:basedOn w:val="Normal"/>
    <w:uiPriority w:val="34"/>
    <w:qFormat/>
    <w:rsid w:val="00807C85"/>
    <w:pPr>
      <w:ind w:left="720"/>
      <w:contextualSpacing/>
    </w:pPr>
  </w:style>
  <w:style w:type="table" w:styleId="TableGrid">
    <w:name w:val="Table Grid"/>
    <w:basedOn w:val="TableNormal"/>
    <w:uiPriority w:val="59"/>
    <w:rsid w:val="00701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1395"/>
    <w:rPr>
      <w:color w:val="0000FF" w:themeColor="hyperlink"/>
      <w:u w:val="single"/>
    </w:rPr>
  </w:style>
  <w:style w:type="paragraph" w:styleId="Header">
    <w:name w:val="header"/>
    <w:basedOn w:val="Normal"/>
    <w:link w:val="HeaderChar"/>
    <w:uiPriority w:val="99"/>
    <w:unhideWhenUsed/>
    <w:rsid w:val="00EF7E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EB3"/>
  </w:style>
  <w:style w:type="character" w:styleId="UnresolvedMention">
    <w:name w:val="Unresolved Mention"/>
    <w:basedOn w:val="DefaultParagraphFont"/>
    <w:uiPriority w:val="99"/>
    <w:semiHidden/>
    <w:unhideWhenUsed/>
    <w:rsid w:val="00EF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ww.bhamcommunity.nhs.uk/policies/?entryid18=65882&amp;ch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Birmingham Community Healthcare NHS Trust</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Finnegan Paul</dc:creator>
  <cp:lastModifiedBy>KNOX, Catherine (BIRMINGHAM COMMUNITY HEALTHCARE NHS FOUNDATION TRUST)</cp:lastModifiedBy>
  <cp:revision>2</cp:revision>
  <dcterms:created xsi:type="dcterms:W3CDTF">2024-05-28T16:16:00Z</dcterms:created>
  <dcterms:modified xsi:type="dcterms:W3CDTF">2024-05-28T16:16:00Z</dcterms:modified>
</cp:coreProperties>
</file>